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595DD" w14:textId="77777777" w:rsidR="00855A3B" w:rsidRDefault="00855A3B" w:rsidP="007E0C89">
      <w:pPr>
        <w:spacing w:after="0"/>
      </w:pPr>
    </w:p>
    <w:p w14:paraId="5992EF2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9DF8C9A" w14:textId="77777777" w:rsidR="00D11143" w:rsidRPr="00BF04C7" w:rsidRDefault="00D11143" w:rsidP="00D11143">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3021AF69" w14:textId="77777777" w:rsidR="00D11143" w:rsidRPr="00BF04C7" w:rsidRDefault="00D11143" w:rsidP="00D11143">
      <w:pPr>
        <w:spacing w:after="0"/>
        <w:ind w:right="48"/>
        <w:jc w:val="center"/>
        <w:rPr>
          <w:rFonts w:ascii="Arial" w:eastAsia="Arial" w:hAnsi="Arial" w:cs="Arial"/>
          <w:b/>
        </w:rPr>
      </w:pPr>
    </w:p>
    <w:p w14:paraId="17532338" w14:textId="77777777" w:rsidR="00D11143" w:rsidRPr="00BF04C7" w:rsidRDefault="00D11143" w:rsidP="00D1114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B7AC72D" w14:textId="77777777" w:rsidR="00D11143" w:rsidRPr="00BF04C7" w:rsidRDefault="00D11143" w:rsidP="00D11143">
      <w:pPr>
        <w:spacing w:after="0"/>
        <w:ind w:right="48"/>
        <w:jc w:val="both"/>
        <w:rPr>
          <w:rFonts w:ascii="Arial" w:eastAsia="Arial" w:hAnsi="Arial" w:cs="Arial"/>
          <w:b/>
        </w:rPr>
      </w:pPr>
    </w:p>
    <w:p w14:paraId="6037ED27" w14:textId="77777777" w:rsidR="00D11143" w:rsidRPr="00BF04C7" w:rsidRDefault="00D11143" w:rsidP="00D1114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C91C8E8" w14:textId="77777777" w:rsidR="00D11143" w:rsidRPr="00BF04C7" w:rsidRDefault="00D11143" w:rsidP="00D11143">
      <w:pPr>
        <w:spacing w:after="0"/>
        <w:ind w:right="-93"/>
        <w:jc w:val="both"/>
        <w:rPr>
          <w:rFonts w:ascii="Arial" w:eastAsia="Arial" w:hAnsi="Arial" w:cs="Arial"/>
        </w:rPr>
      </w:pPr>
    </w:p>
    <w:p w14:paraId="5FD56105" w14:textId="77777777" w:rsidR="00D11143" w:rsidRPr="00BF04C7" w:rsidRDefault="00D11143" w:rsidP="00D1114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7F7D682"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b/>
          <w:bCs/>
        </w:rPr>
      </w:pPr>
    </w:p>
    <w:p w14:paraId="19ECFCF7"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3B14B00"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b/>
          <w:bCs/>
        </w:rPr>
      </w:pPr>
    </w:p>
    <w:p w14:paraId="33970C7A"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2023ER306088</w:t>
      </w:r>
      <w:r w:rsidRPr="004E472B">
        <w:rPr>
          <w:rFonts w:ascii="Arial" w:hAnsi="Arial" w:cs="Arial"/>
          <w:b/>
          <w:bCs/>
        </w:rPr>
        <w:t xml:space="preserve"> </w:t>
      </w:r>
      <w:r w:rsidRPr="004E472B">
        <w:rPr>
          <w:rFonts w:ascii="Arial" w:hAnsi="Arial" w:cs="Arial"/>
          <w:bCs/>
        </w:rPr>
        <w:t xml:space="preserve">del </w:t>
      </w:r>
      <w:r>
        <w:rPr>
          <w:rFonts w:ascii="Arial" w:hAnsi="Arial" w:cs="Arial"/>
          <w:bCs/>
        </w:rPr>
        <w:t>22</w:t>
      </w:r>
      <w:r w:rsidRPr="004E472B">
        <w:rPr>
          <w:rFonts w:ascii="Arial" w:hAnsi="Arial" w:cs="Arial"/>
          <w:bCs/>
        </w:rPr>
        <w:t xml:space="preserve"> de diciembre de 20</w:t>
      </w:r>
      <w:r>
        <w:rPr>
          <w:rFonts w:ascii="Arial" w:hAnsi="Arial" w:cs="Arial"/>
          <w:bCs/>
        </w:rPr>
        <w:t>23</w:t>
      </w:r>
      <w:r w:rsidRPr="004E472B">
        <w:rPr>
          <w:rFonts w:ascii="Arial" w:hAnsi="Arial" w:cs="Arial"/>
          <w:bCs/>
        </w:rPr>
        <w:t xml:space="preserve">, realizó visita el día </w:t>
      </w:r>
      <w:r>
        <w:rPr>
          <w:rFonts w:ascii="Arial" w:hAnsi="Arial" w:cs="Arial"/>
          <w:bCs/>
        </w:rPr>
        <w:t>22</w:t>
      </w:r>
      <w:r w:rsidRPr="004E472B">
        <w:rPr>
          <w:rFonts w:ascii="Arial" w:hAnsi="Arial" w:cs="Arial"/>
          <w:bCs/>
        </w:rPr>
        <w:t xml:space="preserve"> de </w:t>
      </w:r>
      <w:r>
        <w:rPr>
          <w:rFonts w:ascii="Arial" w:hAnsi="Arial" w:cs="Arial"/>
          <w:bCs/>
        </w:rPr>
        <w:t>diciembre</w:t>
      </w:r>
      <w:r w:rsidRPr="004E472B">
        <w:rPr>
          <w:rFonts w:ascii="Arial" w:hAnsi="Arial" w:cs="Arial"/>
          <w:bCs/>
        </w:rPr>
        <w:t xml:space="preserve"> de 202</w:t>
      </w:r>
      <w:r>
        <w:rPr>
          <w:rFonts w:ascii="Arial" w:hAnsi="Arial" w:cs="Arial"/>
          <w:bCs/>
        </w:rPr>
        <w:t>3</w:t>
      </w:r>
      <w:r w:rsidRPr="004E472B">
        <w:rPr>
          <w:rFonts w:ascii="Arial" w:hAnsi="Arial" w:cs="Arial"/>
          <w:bCs/>
        </w:rPr>
        <w:t xml:space="preserve">, emitiendo para el efecto Concepto Técnico de </w:t>
      </w:r>
      <w:r>
        <w:rPr>
          <w:rFonts w:ascii="Arial" w:hAnsi="Arial" w:cs="Arial"/>
          <w:bCs/>
        </w:rPr>
        <w:t>Atención de Emergencias Silviculturales</w:t>
      </w:r>
      <w:r w:rsidRPr="004E472B">
        <w:rPr>
          <w:rFonts w:ascii="Arial" w:hAnsi="Arial" w:cs="Arial"/>
          <w:bCs/>
        </w:rPr>
        <w:t xml:space="preserve"> No. </w:t>
      </w:r>
      <w:r>
        <w:rPr>
          <w:rFonts w:ascii="Arial" w:hAnsi="Arial" w:cs="Arial"/>
          <w:bCs/>
        </w:rPr>
        <w:t>SSFFS-02090 del 29 de febrero del 2024</w:t>
      </w:r>
      <w:r w:rsidRPr="004E472B">
        <w:rPr>
          <w:rFonts w:ascii="Arial" w:hAnsi="Arial" w:cs="Arial"/>
          <w:bCs/>
        </w:rPr>
        <w:t xml:space="preserve">, mediante el cual se autorizó a </w:t>
      </w:r>
      <w:r>
        <w:rPr>
          <w:rFonts w:ascii="Arial" w:hAnsi="Arial" w:cs="Arial"/>
        </w:rPr>
        <w:t>BROTHERS COLOMBIAN COFFEE ROASTERS S.A.S</w:t>
      </w:r>
      <w:r w:rsidRPr="004E472B">
        <w:rPr>
          <w:rFonts w:ascii="Arial" w:hAnsi="Arial" w:cs="Arial"/>
        </w:rPr>
        <w:t xml:space="preserve">, con NIT. </w:t>
      </w:r>
      <w:r>
        <w:rPr>
          <w:rFonts w:ascii="Arial" w:hAnsi="Arial" w:cs="Arial"/>
        </w:rPr>
        <w:t>901.589.373-9</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2B65CC">
        <w:rPr>
          <w:rFonts w:ascii="Arial" w:hAnsi="Arial" w:cs="Arial"/>
          <w:bCs/>
        </w:rPr>
        <w:t xml:space="preserve">Calle </w:t>
      </w:r>
      <w:r>
        <w:rPr>
          <w:rFonts w:ascii="Arial" w:hAnsi="Arial" w:cs="Arial"/>
          <w:bCs/>
        </w:rPr>
        <w:t>70</w:t>
      </w:r>
      <w:r w:rsidRPr="002B65CC">
        <w:rPr>
          <w:rFonts w:ascii="Arial" w:hAnsi="Arial" w:cs="Arial"/>
          <w:bCs/>
        </w:rPr>
        <w:t xml:space="preserve"> No. </w:t>
      </w:r>
      <w:r>
        <w:rPr>
          <w:rFonts w:ascii="Arial" w:hAnsi="Arial" w:cs="Arial"/>
          <w:bCs/>
        </w:rPr>
        <w:t>5</w:t>
      </w:r>
      <w:r w:rsidRPr="002B65CC">
        <w:rPr>
          <w:rFonts w:ascii="Arial" w:hAnsi="Arial" w:cs="Arial"/>
          <w:bCs/>
        </w:rPr>
        <w:t xml:space="preserve"> - </w:t>
      </w:r>
      <w:r>
        <w:rPr>
          <w:rFonts w:ascii="Arial" w:hAnsi="Arial" w:cs="Arial"/>
          <w:bCs/>
        </w:rPr>
        <w:t>57</w:t>
      </w:r>
      <w:r w:rsidRPr="002B65CC">
        <w:rPr>
          <w:rFonts w:ascii="Arial" w:hAnsi="Arial" w:cs="Arial"/>
          <w:bCs/>
        </w:rPr>
        <w:t xml:space="preserve"> barrio </w:t>
      </w:r>
      <w:r w:rsidRPr="00CB0AD3">
        <w:rPr>
          <w:rFonts w:ascii="Arial" w:hAnsi="Arial" w:cs="Arial"/>
          <w:bCs/>
        </w:rPr>
        <w:t>Emaus</w:t>
      </w:r>
      <w:r w:rsidRPr="002B65CC">
        <w:rPr>
          <w:rFonts w:ascii="Arial" w:hAnsi="Arial" w:cs="Arial"/>
          <w:bCs/>
        </w:rPr>
        <w:t>, Localidad (0</w:t>
      </w:r>
      <w:r>
        <w:rPr>
          <w:rFonts w:ascii="Arial" w:hAnsi="Arial" w:cs="Arial"/>
          <w:bCs/>
        </w:rPr>
        <w:t>2</w:t>
      </w:r>
      <w:r w:rsidRPr="002B65CC">
        <w:rPr>
          <w:rFonts w:ascii="Arial" w:hAnsi="Arial" w:cs="Arial"/>
          <w:bCs/>
        </w:rPr>
        <w:t xml:space="preserve">) </w:t>
      </w:r>
      <w:r>
        <w:rPr>
          <w:rFonts w:ascii="Arial" w:hAnsi="Arial" w:cs="Arial"/>
          <w:bCs/>
        </w:rPr>
        <w:t>Chapinero</w:t>
      </w:r>
      <w:r w:rsidRPr="00AB0DE6">
        <w:rPr>
          <w:rFonts w:ascii="Arial" w:hAnsi="Arial" w:cs="Arial"/>
        </w:rPr>
        <w:t>, en la ciudad de Bogotá D.C.</w:t>
      </w:r>
    </w:p>
    <w:p w14:paraId="44C6771E"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rPr>
      </w:pPr>
    </w:p>
    <w:p w14:paraId="0CD488BA" w14:textId="77777777" w:rsidR="00D11143" w:rsidRPr="00FF66AE" w:rsidRDefault="00D11143" w:rsidP="00D11143">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sidRPr="006304BE">
        <w:rPr>
          <w:rFonts w:ascii="ArialNarrow" w:hAnsi="ArialNarrow"/>
        </w:rPr>
        <w:t>O</w:t>
      </w:r>
      <w:r>
        <w:rPr>
          <w:rFonts w:ascii="ArialNarrow" w:hAnsi="ArialNarrow"/>
        </w:rPr>
        <w:t>CHO</w:t>
      </w:r>
      <w:r w:rsidRPr="006304BE">
        <w:rPr>
          <w:rFonts w:ascii="ArialNarrow" w:hAnsi="ArialNarrow"/>
        </w:rPr>
        <w:t xml:space="preserve">CIENTOS </w:t>
      </w:r>
      <w:r>
        <w:rPr>
          <w:rFonts w:ascii="ArialNarrow" w:hAnsi="ArialNarrow"/>
        </w:rPr>
        <w:t xml:space="preserve">SESENTA </w:t>
      </w:r>
      <w:r w:rsidRPr="006304BE">
        <w:rPr>
          <w:rFonts w:ascii="ArialNarrow" w:hAnsi="ArialNarrow"/>
        </w:rPr>
        <w:t xml:space="preserve">MIL </w:t>
      </w:r>
      <w:r>
        <w:rPr>
          <w:rFonts w:ascii="ArialNarrow" w:hAnsi="ArialNarrow"/>
        </w:rPr>
        <w:t xml:space="preserve">OCHOCIENTOS SESENTA </w:t>
      </w:r>
      <w:r w:rsidRPr="006304BE">
        <w:rPr>
          <w:rFonts w:ascii="ArialNarrow" w:hAnsi="ArialNarrow"/>
        </w:rPr>
        <w:t xml:space="preserve">Y </w:t>
      </w:r>
      <w:r>
        <w:rPr>
          <w:rFonts w:ascii="ArialNarrow" w:hAnsi="ArialNarrow"/>
        </w:rPr>
        <w:t>UN</w:t>
      </w:r>
      <w:r w:rsidRPr="006304BE">
        <w:rPr>
          <w:rFonts w:ascii="ArialNarrow" w:hAnsi="ArialNarrow"/>
        </w:rPr>
        <w:t xml:space="preserve"> PESOS ($</w:t>
      </w:r>
      <w:r>
        <w:rPr>
          <w:rFonts w:ascii="ArialNarrow" w:hAnsi="ArialNarrow"/>
        </w:rPr>
        <w:t>860</w:t>
      </w:r>
      <w:r w:rsidRPr="006304BE">
        <w:rPr>
          <w:rFonts w:ascii="ArialNarrow" w:hAnsi="ArialNarrow"/>
        </w:rPr>
        <w:t>.</w:t>
      </w:r>
      <w:r>
        <w:rPr>
          <w:rFonts w:ascii="ArialNarrow" w:hAnsi="ArialNarrow"/>
        </w:rPr>
        <w:t>861</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w:t>
      </w:r>
      <w:r w:rsidRPr="00AB0DE6">
        <w:rPr>
          <w:rFonts w:ascii="Arial" w:hAnsi="Arial" w:cs="Arial"/>
          <w:shd w:val="clear" w:color="auto" w:fill="FFFFFF"/>
        </w:rPr>
        <w:t>.</w:t>
      </w:r>
      <w:r>
        <w:rPr>
          <w:rFonts w:ascii="Arial" w:hAnsi="Arial" w:cs="Arial"/>
          <w:shd w:val="clear" w:color="auto" w:fill="FFFFFF"/>
        </w:rPr>
        <w:t>62</w:t>
      </w:r>
      <w:r w:rsidRPr="00AB0DE6">
        <w:rPr>
          <w:rFonts w:ascii="Arial" w:hAnsi="Arial" w:cs="Arial"/>
          <w:shd w:val="clear" w:color="auto" w:fill="FFFFFF"/>
        </w:rPr>
        <w:t xml:space="preserve"> IVP(s) y que corresponden a </w:t>
      </w:r>
      <w:r>
        <w:rPr>
          <w:rFonts w:ascii="Arial" w:hAnsi="Arial" w:cs="Arial"/>
          <w:shd w:val="clear" w:color="auto" w:fill="FFFFFF"/>
        </w:rPr>
        <w:t>0.74</w:t>
      </w:r>
      <w:r w:rsidRPr="00AB0DE6">
        <w:rPr>
          <w:rFonts w:ascii="Arial" w:hAnsi="Arial" w:cs="Arial"/>
          <w:shd w:val="clear" w:color="auto" w:fill="FFFFFF"/>
        </w:rPr>
        <w:t>2</w:t>
      </w:r>
      <w:r>
        <w:rPr>
          <w:rFonts w:ascii="Arial" w:hAnsi="Arial" w:cs="Arial"/>
          <w:shd w:val="clear" w:color="auto" w:fill="FFFFFF"/>
        </w:rPr>
        <w:t xml:space="preserve">12 </w:t>
      </w:r>
      <w:r w:rsidRPr="00AB0DE6">
        <w:rPr>
          <w:rFonts w:ascii="Arial" w:hAnsi="Arial" w:cs="Arial"/>
          <w:shd w:val="clear" w:color="auto" w:fill="FFFFFF"/>
        </w:rPr>
        <w:t>SMMLV (año 20</w:t>
      </w:r>
      <w:r>
        <w:rPr>
          <w:rFonts w:ascii="Arial" w:hAnsi="Arial" w:cs="Arial"/>
          <w:shd w:val="clear" w:color="auto" w:fill="FFFFFF"/>
        </w:rPr>
        <w:t>23</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sidRPr="006304BE">
        <w:rPr>
          <w:rFonts w:ascii="ArialNarrow" w:hAnsi="ArialNarrow"/>
        </w:rPr>
        <w:t>CE</w:t>
      </w:r>
      <w:r>
        <w:rPr>
          <w:rFonts w:ascii="ArialNarrow" w:hAnsi="ArialNarrow"/>
        </w:rPr>
        <w:t>R</w:t>
      </w:r>
      <w:r w:rsidRPr="006304BE">
        <w:rPr>
          <w:rFonts w:ascii="ArialNarrow" w:hAnsi="ArialNarrow"/>
        </w:rPr>
        <w:t>O 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Pr>
          <w:rFonts w:ascii="Arial" w:hAnsi="Arial" w:cs="Arial"/>
          <w:shd w:val="clear" w:color="auto" w:fill="FFFFFF"/>
        </w:rPr>
        <w:t>DOS</w:t>
      </w:r>
      <w:r w:rsidRPr="006304BE">
        <w:rPr>
          <w:rFonts w:ascii="ArialNarrow" w:hAnsi="ArialNarrow"/>
        </w:rPr>
        <w:t>CIENTO</w:t>
      </w:r>
      <w:r>
        <w:rPr>
          <w:rFonts w:ascii="ArialNarrow" w:hAnsi="ArialNarrow"/>
        </w:rPr>
        <w:t>S</w:t>
      </w:r>
      <w:r w:rsidRPr="006304BE">
        <w:rPr>
          <w:rFonts w:ascii="ArialNarrow" w:hAnsi="ArialNarrow"/>
        </w:rPr>
        <w:t xml:space="preserve"> </w:t>
      </w:r>
      <w:r>
        <w:rPr>
          <w:rFonts w:ascii="ArialNarrow" w:hAnsi="ArialNarrow"/>
        </w:rPr>
        <w:t>VEINTI</w:t>
      </w:r>
      <w:r w:rsidRPr="006304BE">
        <w:rPr>
          <w:rFonts w:ascii="ArialNarrow" w:hAnsi="ArialNarrow"/>
        </w:rPr>
        <w:t>SE</w:t>
      </w:r>
      <w:r>
        <w:rPr>
          <w:rFonts w:ascii="ArialNarrow" w:hAnsi="ArialNarrow"/>
        </w:rPr>
        <w:t>I</w:t>
      </w:r>
      <w:r w:rsidRPr="006304BE">
        <w:rPr>
          <w:rFonts w:ascii="ArialNarrow" w:hAnsi="ArialNarrow"/>
        </w:rPr>
        <w:t>S MIL SE</w:t>
      </w:r>
      <w:r>
        <w:rPr>
          <w:rFonts w:ascii="ArialNarrow" w:hAnsi="ArialNarrow"/>
        </w:rPr>
        <w:t>TE</w:t>
      </w:r>
      <w:r w:rsidRPr="006304BE">
        <w:rPr>
          <w:rFonts w:ascii="ArialNarrow" w:hAnsi="ArialNarrow"/>
        </w:rPr>
        <w:t xml:space="preserve">CIENTOS </w:t>
      </w:r>
      <w:r>
        <w:rPr>
          <w:rFonts w:ascii="ArialNarrow" w:hAnsi="ArialNarrow"/>
        </w:rPr>
        <w:t xml:space="preserve">SESENTA </w:t>
      </w:r>
      <w:r w:rsidRPr="006304BE">
        <w:rPr>
          <w:rFonts w:ascii="ArialNarrow" w:hAnsi="ArialNarrow"/>
        </w:rPr>
        <w:t>Y CUATRO PESOS ($</w:t>
      </w:r>
      <w:r>
        <w:rPr>
          <w:rFonts w:ascii="ArialNarrow" w:hAnsi="ArialNarrow"/>
        </w:rPr>
        <w:t>22</w:t>
      </w:r>
      <w:r w:rsidRPr="006304BE">
        <w:rPr>
          <w:rFonts w:ascii="ArialNarrow" w:hAnsi="ArialNarrow"/>
        </w:rPr>
        <w:t>6.</w:t>
      </w:r>
      <w:r>
        <w:rPr>
          <w:rFonts w:ascii="ArialNarrow" w:hAnsi="ArialNarrow"/>
        </w:rPr>
        <w:t>7</w:t>
      </w:r>
      <w:r w:rsidRPr="006304BE">
        <w:rPr>
          <w:rFonts w:ascii="ArialNarrow" w:hAnsi="ArialNarrow"/>
        </w:rPr>
        <w:t>64)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508DFE58" w14:textId="77777777" w:rsidR="00D11143" w:rsidRPr="00BF04C7" w:rsidRDefault="00D11143" w:rsidP="00D11143">
      <w:pPr>
        <w:pBdr>
          <w:top w:val="nil"/>
          <w:left w:val="nil"/>
          <w:bottom w:val="nil"/>
          <w:right w:val="nil"/>
          <w:between w:val="nil"/>
        </w:pBdr>
        <w:spacing w:after="0"/>
        <w:ind w:right="48"/>
        <w:jc w:val="both"/>
        <w:rPr>
          <w:rFonts w:ascii="Arial" w:eastAsia="Arial" w:hAnsi="Arial" w:cs="Arial"/>
          <w:color w:val="7030A0"/>
        </w:rPr>
      </w:pPr>
    </w:p>
    <w:p w14:paraId="72634757" w14:textId="77777777" w:rsidR="00D11143" w:rsidRPr="00AC22FA" w:rsidRDefault="00D11143" w:rsidP="00D11143">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08</w:t>
      </w:r>
      <w:r w:rsidRPr="006304BE">
        <w:rPr>
          <w:rFonts w:ascii="ArialNarrow" w:eastAsia="Times New Roman" w:hAnsi="ArialNarrow"/>
        </w:rPr>
        <w:t xml:space="preserve"> de </w:t>
      </w:r>
      <w:r>
        <w:rPr>
          <w:rFonts w:ascii="ArialNarrow" w:eastAsia="Times New Roman" w:hAnsi="ArialNarrow"/>
        </w:rPr>
        <w:t>a</w:t>
      </w:r>
      <w:r w:rsidRPr="006304BE">
        <w:rPr>
          <w:rFonts w:ascii="ArialNarrow" w:eastAsia="Times New Roman" w:hAnsi="ArialNarrow"/>
        </w:rPr>
        <w:t>br</w:t>
      </w:r>
      <w:r>
        <w:rPr>
          <w:rFonts w:ascii="ArialNarrow" w:eastAsia="Times New Roman" w:hAnsi="ArialNarrow"/>
        </w:rPr>
        <w:t>il</w:t>
      </w:r>
      <w:r w:rsidRPr="006304BE">
        <w:rPr>
          <w:rFonts w:ascii="ArialNarrow" w:eastAsia="Times New Roman" w:hAnsi="ArialNarrow"/>
        </w:rPr>
        <w:t xml:space="preserve"> de 202</w:t>
      </w:r>
      <w:r>
        <w:rPr>
          <w:rFonts w:ascii="ArialNarrow" w:eastAsia="Times New Roman" w:hAnsi="ArialNarrow"/>
        </w:rPr>
        <w:t>5</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sidRPr="006304BE">
        <w:rPr>
          <w:rFonts w:ascii="ArialNarrow" w:eastAsia="Times New Roman" w:hAnsi="ArialNarrow"/>
        </w:rPr>
        <w:t>0</w:t>
      </w:r>
      <w:r>
        <w:rPr>
          <w:rFonts w:ascii="ArialNarrow" w:eastAsia="Times New Roman" w:hAnsi="ArialNarrow"/>
        </w:rPr>
        <w:t>4778</w:t>
      </w:r>
      <w:r w:rsidRPr="006304BE">
        <w:rPr>
          <w:rFonts w:ascii="ArialNarrow" w:eastAsia="Times New Roman" w:hAnsi="ArialNarrow"/>
        </w:rPr>
        <w:t xml:space="preserve"> del 2</w:t>
      </w:r>
      <w:r>
        <w:rPr>
          <w:rFonts w:ascii="ArialNarrow" w:eastAsia="Times New Roman" w:hAnsi="ArialNarrow"/>
        </w:rPr>
        <w:t>8</w:t>
      </w:r>
      <w:r w:rsidRPr="006304BE">
        <w:rPr>
          <w:rFonts w:ascii="ArialNarrow" w:eastAsia="Times New Roman" w:hAnsi="ArialNarrow"/>
        </w:rPr>
        <w:t xml:space="preserve"> de </w:t>
      </w:r>
      <w:r>
        <w:rPr>
          <w:rFonts w:ascii="ArialNarrow" w:eastAsia="Times New Roman" w:hAnsi="ArialNarrow"/>
        </w:rPr>
        <w:t>juni</w:t>
      </w:r>
      <w:r w:rsidRPr="006304BE">
        <w:rPr>
          <w:rFonts w:ascii="ArialNarrow" w:eastAsia="Times New Roman" w:hAnsi="ArialNarrow"/>
        </w:rPr>
        <w:t>o de 202</w:t>
      </w:r>
      <w:r>
        <w:rPr>
          <w:rFonts w:ascii="ArialNarrow" w:eastAsia="Times New Roman" w:hAnsi="ArialNarrow"/>
        </w:rPr>
        <w:t>5</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65B4B87C" w14:textId="77777777" w:rsidR="00D11143" w:rsidRDefault="00D11143" w:rsidP="00D11143">
      <w:pPr>
        <w:spacing w:after="0"/>
        <w:ind w:left="567" w:right="113"/>
        <w:jc w:val="both"/>
        <w:rPr>
          <w:rFonts w:ascii="Arial" w:eastAsia="Arial" w:hAnsi="Arial" w:cs="Arial"/>
          <w:i/>
          <w:sz w:val="20"/>
          <w:szCs w:val="20"/>
        </w:rPr>
      </w:pPr>
    </w:p>
    <w:p w14:paraId="61164BD4" w14:textId="77777777" w:rsidR="00D11143" w:rsidRDefault="00D11143" w:rsidP="00D11143">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2F67FB9A" w14:textId="77777777" w:rsidR="00D11143" w:rsidRDefault="00D11143" w:rsidP="00D11143">
      <w:pPr>
        <w:spacing w:after="0"/>
        <w:ind w:left="567" w:right="113"/>
        <w:jc w:val="both"/>
        <w:rPr>
          <w:rFonts w:ascii="Arial" w:hAnsi="Arial" w:cs="Arial"/>
          <w:i/>
          <w:iCs/>
          <w:sz w:val="20"/>
          <w:szCs w:val="20"/>
          <w:shd w:val="clear" w:color="auto" w:fill="FFFFFF"/>
        </w:rPr>
      </w:pPr>
      <w:r w:rsidRPr="00AB0DE6">
        <w:rPr>
          <w:rFonts w:ascii="Arial" w:hAnsi="Arial" w:cs="Arial"/>
          <w:i/>
          <w:iCs/>
          <w:sz w:val="20"/>
        </w:rPr>
        <w:t>“</w:t>
      </w:r>
      <w:r w:rsidRPr="00FE14B4">
        <w:rPr>
          <w:rFonts w:ascii="Arial" w:hAnsi="Arial" w:cs="Arial"/>
          <w:i/>
          <w:iCs/>
          <w:sz w:val="20"/>
          <w:szCs w:val="20"/>
          <w:shd w:val="clear" w:color="auto" w:fill="FFFFFF"/>
        </w:rPr>
        <w:t xml:space="preserve">Se adelanta visita de seguimiento el día 08 de abril de 2025, soportada mediante acta DMQ-20250906-00003, con el fin de verificar la ejecución de las actividades silviculturales autorizadas en el concepto técnico de atención de emergencias silviculturales SSFFS-02090 de 29/02/2024, mediante el cual se autorizó a Brothers Colombian Coffee Roasters S.A.S identificado con NIT N° 901589373-9, procedimiento de tala de un (1) individuo de la especie Ciprés (Cupressus lusitanica). </w:t>
      </w:r>
    </w:p>
    <w:p w14:paraId="432C18E3" w14:textId="77777777" w:rsidR="00D11143" w:rsidRDefault="00D11143" w:rsidP="00D11143">
      <w:pPr>
        <w:spacing w:after="0"/>
        <w:ind w:left="567" w:right="113"/>
        <w:jc w:val="both"/>
        <w:rPr>
          <w:rFonts w:ascii="Arial" w:hAnsi="Arial" w:cs="Arial"/>
          <w:i/>
          <w:iCs/>
          <w:sz w:val="20"/>
          <w:szCs w:val="20"/>
          <w:shd w:val="clear" w:color="auto" w:fill="FFFFFF"/>
        </w:rPr>
      </w:pPr>
    </w:p>
    <w:p w14:paraId="0DC3A36B" w14:textId="77777777" w:rsidR="00D11143" w:rsidRDefault="00D11143" w:rsidP="00D11143">
      <w:pPr>
        <w:spacing w:after="0"/>
        <w:ind w:left="567" w:right="113"/>
        <w:jc w:val="both"/>
        <w:rPr>
          <w:rFonts w:ascii="Arial" w:hAnsi="Arial" w:cs="Arial"/>
          <w:i/>
          <w:iCs/>
          <w:sz w:val="20"/>
          <w:szCs w:val="20"/>
          <w:shd w:val="clear" w:color="auto" w:fill="FFFFFF"/>
        </w:rPr>
      </w:pPr>
      <w:r w:rsidRPr="00FE14B4">
        <w:rPr>
          <w:rFonts w:ascii="Arial" w:hAnsi="Arial" w:cs="Arial"/>
          <w:i/>
          <w:iCs/>
          <w:sz w:val="20"/>
          <w:szCs w:val="20"/>
          <w:shd w:val="clear" w:color="auto" w:fill="FFFFFF"/>
        </w:rPr>
        <w:t xml:space="preserve">Esta visita fue registrada con acta No. DMQ-20250906-00003, donde se evidenció la ejecución técnica de la tala, autorizada a Brothers Colombian Coffee Roasters S.A.S en el concepto técnico de manejo silvicultural de arbolado urbano SSFFS-02090 de 29/02/2024. </w:t>
      </w:r>
    </w:p>
    <w:p w14:paraId="25610961" w14:textId="77777777" w:rsidR="00D11143" w:rsidRDefault="00D11143" w:rsidP="00D11143">
      <w:pPr>
        <w:spacing w:after="0"/>
        <w:ind w:left="567" w:right="113"/>
        <w:jc w:val="both"/>
        <w:rPr>
          <w:rFonts w:ascii="Arial" w:hAnsi="Arial" w:cs="Arial"/>
          <w:i/>
          <w:iCs/>
          <w:sz w:val="20"/>
          <w:szCs w:val="20"/>
          <w:shd w:val="clear" w:color="auto" w:fill="FFFFFF"/>
        </w:rPr>
      </w:pPr>
    </w:p>
    <w:p w14:paraId="16B188FC" w14:textId="77777777" w:rsidR="00D11143" w:rsidRDefault="00D11143" w:rsidP="00D11143">
      <w:pPr>
        <w:spacing w:after="0"/>
        <w:ind w:left="567" w:right="113"/>
        <w:jc w:val="both"/>
        <w:rPr>
          <w:rFonts w:ascii="Arial" w:eastAsia="Arial" w:hAnsi="Arial" w:cs="Arial"/>
          <w:i/>
          <w:sz w:val="20"/>
          <w:szCs w:val="20"/>
        </w:rPr>
      </w:pPr>
      <w:r w:rsidRPr="00FE14B4">
        <w:rPr>
          <w:rFonts w:ascii="Arial" w:hAnsi="Arial" w:cs="Arial"/>
          <w:i/>
          <w:iCs/>
          <w:sz w:val="20"/>
          <w:szCs w:val="20"/>
          <w:shd w:val="clear" w:color="auto" w:fill="FFFFFF"/>
        </w:rPr>
        <w:t>Mediante radicado 2025ER96240 del 06/05/2025 se allega soporte de pago por concepto de compensación por tala mediante el pago de $ 860.861 pesos M/cte, correspondientes a 1.62 IVP´S, 0.74212 smmlv, recibo 6600808 con fecha de pago 02/05/2025.</w:t>
      </w:r>
    </w:p>
    <w:p w14:paraId="33E0EE9C" w14:textId="77777777" w:rsidR="00D11143" w:rsidRDefault="00D11143" w:rsidP="00D11143">
      <w:pPr>
        <w:spacing w:after="0"/>
        <w:ind w:left="567" w:right="113"/>
        <w:jc w:val="both"/>
        <w:rPr>
          <w:rFonts w:ascii="Arial" w:eastAsia="Arial" w:hAnsi="Arial" w:cs="Arial"/>
          <w:i/>
          <w:sz w:val="20"/>
          <w:szCs w:val="20"/>
        </w:rPr>
      </w:pPr>
    </w:p>
    <w:p w14:paraId="572E9FF3" w14:textId="77777777" w:rsidR="00D11143" w:rsidRDefault="00D11143" w:rsidP="00D11143">
      <w:pPr>
        <w:spacing w:after="0"/>
        <w:ind w:left="567" w:right="113"/>
        <w:jc w:val="both"/>
        <w:rPr>
          <w:rFonts w:ascii="Arial" w:eastAsia="Arial" w:hAnsi="Arial" w:cs="Arial"/>
          <w:i/>
          <w:sz w:val="20"/>
          <w:szCs w:val="20"/>
        </w:rPr>
      </w:pPr>
      <w:r w:rsidRPr="00FE14B4">
        <w:rPr>
          <w:rFonts w:ascii="Arial" w:eastAsia="Arial" w:hAnsi="Arial" w:cs="Arial"/>
          <w:i/>
          <w:sz w:val="20"/>
          <w:szCs w:val="20"/>
        </w:rPr>
        <w:t xml:space="preserve">Con respeto al pago por concepto de evaluación, Brothers Colombian Coffee Roasters S.A.S quedó exonerado de acuerdo con lo establecido en el artículo 25 de la Resolución 5589 de 2011 y el literal J del artículo 7 del Decreto Distrital 383 de 2018. </w:t>
      </w:r>
    </w:p>
    <w:p w14:paraId="32BB1FD8" w14:textId="77777777" w:rsidR="00D11143" w:rsidRDefault="00D11143" w:rsidP="00D11143">
      <w:pPr>
        <w:spacing w:after="0"/>
        <w:ind w:left="567" w:right="113"/>
        <w:jc w:val="both"/>
        <w:rPr>
          <w:rFonts w:ascii="Arial" w:eastAsia="Arial" w:hAnsi="Arial" w:cs="Arial"/>
          <w:i/>
          <w:sz w:val="20"/>
          <w:szCs w:val="20"/>
        </w:rPr>
      </w:pPr>
    </w:p>
    <w:p w14:paraId="4FC170E4" w14:textId="77777777" w:rsidR="00D11143" w:rsidRDefault="00D11143" w:rsidP="00D11143">
      <w:pPr>
        <w:spacing w:after="0"/>
        <w:ind w:left="567" w:right="113"/>
        <w:jc w:val="both"/>
        <w:rPr>
          <w:rFonts w:ascii="Arial" w:eastAsia="Arial" w:hAnsi="Arial" w:cs="Arial"/>
          <w:i/>
          <w:sz w:val="20"/>
          <w:szCs w:val="20"/>
        </w:rPr>
      </w:pPr>
      <w:r w:rsidRPr="00FE14B4">
        <w:rPr>
          <w:rFonts w:ascii="Arial" w:eastAsia="Arial" w:hAnsi="Arial" w:cs="Arial"/>
          <w:i/>
          <w:sz w:val="20"/>
          <w:szCs w:val="20"/>
        </w:rPr>
        <w:t xml:space="preserve">Se realiza pago por concepto de seguimiento por un valor de $ 226.764 pesos M/cte, con recibo 6600816 con fecha de pago 02/05/2025, el cual fue allegado mediante radicado 2025ER96240 de 06/05/2025. </w:t>
      </w:r>
    </w:p>
    <w:p w14:paraId="4B14C959" w14:textId="77777777" w:rsidR="00D11143" w:rsidRDefault="00D11143" w:rsidP="00D11143">
      <w:pPr>
        <w:spacing w:after="0"/>
        <w:ind w:left="567" w:right="113"/>
        <w:jc w:val="both"/>
        <w:rPr>
          <w:rFonts w:ascii="Arial" w:eastAsia="Arial" w:hAnsi="Arial" w:cs="Arial"/>
          <w:i/>
          <w:sz w:val="20"/>
          <w:szCs w:val="20"/>
        </w:rPr>
      </w:pPr>
    </w:p>
    <w:p w14:paraId="777D3219" w14:textId="77777777" w:rsidR="00D11143" w:rsidRPr="006A060E" w:rsidRDefault="00D11143" w:rsidP="00D11143">
      <w:pPr>
        <w:spacing w:after="0"/>
        <w:ind w:left="567" w:right="113"/>
        <w:jc w:val="both"/>
        <w:rPr>
          <w:rFonts w:ascii="Arial" w:hAnsi="Arial" w:cs="Arial"/>
          <w:i/>
          <w:sz w:val="20"/>
        </w:rPr>
      </w:pPr>
      <w:r w:rsidRPr="00FE14B4">
        <w:rPr>
          <w:rFonts w:ascii="Arial" w:eastAsia="Arial" w:hAnsi="Arial" w:cs="Arial"/>
          <w:i/>
          <w:sz w:val="20"/>
          <w:szCs w:val="20"/>
        </w:rPr>
        <w:t xml:space="preserve">El procedimiento no requirió salvoconducto de movilización de madera, ni manejo de avifauna.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18F7CFF6" w14:textId="77777777" w:rsidR="00D11143" w:rsidRDefault="00D11143" w:rsidP="00D11143">
      <w:pPr>
        <w:spacing w:after="0"/>
        <w:ind w:right="113"/>
        <w:jc w:val="both"/>
        <w:rPr>
          <w:rFonts w:ascii="Arial" w:eastAsia="Arial" w:hAnsi="Arial" w:cs="Arial"/>
          <w:color w:val="7030A0"/>
        </w:rPr>
      </w:pPr>
    </w:p>
    <w:p w14:paraId="75F1D2FA" w14:textId="0BE4DFEE" w:rsidR="00D11143" w:rsidRDefault="00D11143" w:rsidP="00D11143">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D11143">
        <w:rPr>
          <w:rFonts w:ascii="Arial" w:eastAsia="Arial" w:hAnsi="Arial" w:cs="Arial"/>
        </w:rPr>
        <w:t xml:space="preserve">expediente </w:t>
      </w:r>
      <w:r w:rsidRPr="00D11143">
        <w:rPr>
          <w:rFonts w:ascii="Arial" w:eastAsia="Arial" w:hAnsi="Arial" w:cs="Arial"/>
          <w:b/>
        </w:rPr>
        <w:t>SDA-03-2025-1860</w:t>
      </w:r>
      <w:r w:rsidRPr="00D11143">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5937AD04" w14:textId="77777777" w:rsidR="00D11143" w:rsidRPr="00797E8D" w:rsidRDefault="00D11143" w:rsidP="00D11143">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063"/>
        <w:gridCol w:w="567"/>
        <w:gridCol w:w="850"/>
        <w:gridCol w:w="1276"/>
        <w:gridCol w:w="709"/>
        <w:gridCol w:w="1134"/>
        <w:gridCol w:w="708"/>
        <w:gridCol w:w="851"/>
        <w:gridCol w:w="1134"/>
        <w:gridCol w:w="1134"/>
      </w:tblGrid>
      <w:tr w:rsidR="00D11143" w:rsidRPr="0075604A" w14:paraId="4AE246F9" w14:textId="77777777" w:rsidTr="00D11143">
        <w:trPr>
          <w:trHeight w:val="517"/>
        </w:trPr>
        <w:tc>
          <w:tcPr>
            <w:tcW w:w="106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47F55762"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A2617C8"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26B0A95"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F81AF13"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NOMBRE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D26478B"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0935897"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FBA826F"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RECIBO</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12A8D2E"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876E1AB" w14:textId="77777777" w:rsidR="00D11143" w:rsidRPr="0075604A" w:rsidRDefault="00D11143" w:rsidP="00BF2435">
            <w:pPr>
              <w:spacing w:after="0" w:line="240" w:lineRule="auto"/>
              <w:jc w:val="center"/>
              <w:rPr>
                <w:rFonts w:eastAsia="Times New Roman"/>
                <w:b/>
                <w:bCs/>
                <w:color w:val="000000"/>
                <w:sz w:val="13"/>
                <w:szCs w:val="13"/>
              </w:rPr>
            </w:pPr>
            <w:r w:rsidRPr="0075604A">
              <w:rPr>
                <w:b/>
                <w:bCs/>
                <w:color w:val="000000"/>
                <w:sz w:val="13"/>
                <w:szCs w:val="13"/>
              </w:rPr>
              <w:t>RADICADO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63BC53A8" w14:textId="77777777" w:rsidR="00D11143" w:rsidRPr="0075604A" w:rsidRDefault="00D11143" w:rsidP="00BF2435">
            <w:pPr>
              <w:spacing w:after="0" w:line="240" w:lineRule="auto"/>
              <w:jc w:val="center"/>
              <w:rPr>
                <w:b/>
                <w:bCs/>
                <w:color w:val="000000"/>
                <w:sz w:val="13"/>
                <w:szCs w:val="13"/>
              </w:rPr>
            </w:pPr>
            <w:r w:rsidRPr="0075604A">
              <w:rPr>
                <w:b/>
                <w:bCs/>
                <w:color w:val="000000"/>
                <w:sz w:val="13"/>
                <w:szCs w:val="13"/>
              </w:rPr>
              <w:t>ACTO ADMINISTRATIVO</w:t>
            </w:r>
          </w:p>
        </w:tc>
      </w:tr>
      <w:tr w:rsidR="00D11143" w:rsidRPr="0075604A" w14:paraId="7BA62E11" w14:textId="77777777" w:rsidTr="00D11143">
        <w:trPr>
          <w:trHeight w:val="795"/>
        </w:trPr>
        <w:tc>
          <w:tcPr>
            <w:tcW w:w="1063" w:type="dxa"/>
            <w:tcBorders>
              <w:top w:val="nil"/>
              <w:left w:val="single" w:sz="8" w:space="0" w:color="000000"/>
              <w:bottom w:val="single" w:sz="4" w:space="0" w:color="auto"/>
              <w:right w:val="single" w:sz="8" w:space="0" w:color="000000"/>
            </w:tcBorders>
            <w:vAlign w:val="center"/>
            <w:hideMark/>
          </w:tcPr>
          <w:p w14:paraId="65C98A5B"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PERMISO TALA PODA TRANS.REUBIC ARBOLADO URBANO-SEGUIMIENTO</w:t>
            </w:r>
          </w:p>
        </w:tc>
        <w:tc>
          <w:tcPr>
            <w:tcW w:w="567" w:type="dxa"/>
            <w:tcBorders>
              <w:top w:val="nil"/>
              <w:left w:val="single" w:sz="8" w:space="0" w:color="CCCCCC"/>
              <w:bottom w:val="single" w:sz="4" w:space="0" w:color="auto"/>
              <w:right w:val="single" w:sz="8" w:space="0" w:color="000000"/>
            </w:tcBorders>
            <w:vAlign w:val="center"/>
            <w:hideMark/>
          </w:tcPr>
          <w:p w14:paraId="7FCDC555"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NIT</w:t>
            </w:r>
          </w:p>
        </w:tc>
        <w:tc>
          <w:tcPr>
            <w:tcW w:w="850" w:type="dxa"/>
            <w:tcBorders>
              <w:top w:val="nil"/>
              <w:left w:val="single" w:sz="8" w:space="0" w:color="CCCCCC"/>
              <w:bottom w:val="single" w:sz="4" w:space="0" w:color="auto"/>
              <w:right w:val="single" w:sz="8" w:space="0" w:color="000000"/>
            </w:tcBorders>
            <w:vAlign w:val="center"/>
            <w:hideMark/>
          </w:tcPr>
          <w:p w14:paraId="14184CE3"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901589373</w:t>
            </w:r>
          </w:p>
        </w:tc>
        <w:tc>
          <w:tcPr>
            <w:tcW w:w="1276" w:type="dxa"/>
            <w:tcBorders>
              <w:top w:val="nil"/>
              <w:left w:val="single" w:sz="8" w:space="0" w:color="CCCCCC"/>
              <w:bottom w:val="single" w:sz="4" w:space="0" w:color="auto"/>
              <w:right w:val="single" w:sz="8" w:space="0" w:color="000000"/>
            </w:tcBorders>
            <w:vAlign w:val="center"/>
            <w:hideMark/>
          </w:tcPr>
          <w:p w14:paraId="034A4F73"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BROTHERS COLOMBIAN COFFEE ROASTERS S.A.S</w:t>
            </w:r>
          </w:p>
        </w:tc>
        <w:tc>
          <w:tcPr>
            <w:tcW w:w="709" w:type="dxa"/>
            <w:tcBorders>
              <w:top w:val="nil"/>
              <w:left w:val="single" w:sz="8" w:space="0" w:color="CCCCCC"/>
              <w:bottom w:val="single" w:sz="4" w:space="0" w:color="auto"/>
              <w:right w:val="single" w:sz="8" w:space="0" w:color="000000"/>
            </w:tcBorders>
            <w:vAlign w:val="center"/>
            <w:hideMark/>
          </w:tcPr>
          <w:p w14:paraId="54D69DFB"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226.764</w:t>
            </w:r>
          </w:p>
        </w:tc>
        <w:tc>
          <w:tcPr>
            <w:tcW w:w="1134" w:type="dxa"/>
            <w:tcBorders>
              <w:top w:val="nil"/>
              <w:left w:val="single" w:sz="8" w:space="0" w:color="CCCCCC"/>
              <w:bottom w:val="single" w:sz="4" w:space="0" w:color="auto"/>
              <w:right w:val="single" w:sz="8" w:space="0" w:color="000000"/>
            </w:tcBorders>
            <w:vAlign w:val="center"/>
            <w:hideMark/>
          </w:tcPr>
          <w:p w14:paraId="487790A9"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SEGUIMIENTO</w:t>
            </w:r>
          </w:p>
        </w:tc>
        <w:tc>
          <w:tcPr>
            <w:tcW w:w="708" w:type="dxa"/>
            <w:tcBorders>
              <w:top w:val="nil"/>
              <w:left w:val="single" w:sz="8" w:space="0" w:color="CCCCCC"/>
              <w:bottom w:val="single" w:sz="4" w:space="0" w:color="auto"/>
              <w:right w:val="single" w:sz="8" w:space="0" w:color="000000"/>
            </w:tcBorders>
            <w:vAlign w:val="center"/>
            <w:hideMark/>
          </w:tcPr>
          <w:p w14:paraId="2DF57225"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6600816</w:t>
            </w:r>
          </w:p>
        </w:tc>
        <w:tc>
          <w:tcPr>
            <w:tcW w:w="851" w:type="dxa"/>
            <w:tcBorders>
              <w:top w:val="nil"/>
              <w:left w:val="single" w:sz="8" w:space="0" w:color="CCCCCC"/>
              <w:bottom w:val="single" w:sz="4" w:space="0" w:color="auto"/>
              <w:right w:val="single" w:sz="8" w:space="0" w:color="000000"/>
            </w:tcBorders>
            <w:vAlign w:val="center"/>
            <w:hideMark/>
          </w:tcPr>
          <w:p w14:paraId="3C28CB9C" w14:textId="77777777" w:rsidR="00D11143" w:rsidRPr="0075604A" w:rsidRDefault="00D11143" w:rsidP="00BF2435">
            <w:pPr>
              <w:spacing w:after="0" w:line="240" w:lineRule="auto"/>
              <w:jc w:val="center"/>
              <w:rPr>
                <w:rFonts w:ascii="Arial" w:eastAsia="Times New Roman" w:hAnsi="Arial" w:cs="Arial"/>
                <w:color w:val="000000"/>
                <w:sz w:val="13"/>
                <w:szCs w:val="13"/>
              </w:rPr>
            </w:pPr>
            <w:r w:rsidRPr="0075604A">
              <w:rPr>
                <w:color w:val="000000"/>
                <w:sz w:val="13"/>
                <w:szCs w:val="13"/>
              </w:rPr>
              <w:t>5/05/2025</w:t>
            </w:r>
          </w:p>
        </w:tc>
        <w:tc>
          <w:tcPr>
            <w:tcW w:w="1134" w:type="dxa"/>
            <w:tcBorders>
              <w:top w:val="nil"/>
              <w:left w:val="single" w:sz="8" w:space="0" w:color="CCCCCC"/>
              <w:bottom w:val="single" w:sz="4" w:space="0" w:color="auto"/>
              <w:right w:val="single" w:sz="8" w:space="0" w:color="000000"/>
            </w:tcBorders>
            <w:vAlign w:val="center"/>
          </w:tcPr>
          <w:p w14:paraId="0417F52B" w14:textId="77777777" w:rsidR="00D11143" w:rsidRPr="0075604A" w:rsidRDefault="00D11143" w:rsidP="00BF2435">
            <w:pPr>
              <w:spacing w:after="0" w:line="240" w:lineRule="auto"/>
              <w:jc w:val="center"/>
              <w:rPr>
                <w:color w:val="000000"/>
                <w:sz w:val="13"/>
                <w:szCs w:val="13"/>
              </w:rPr>
            </w:pPr>
            <w:r w:rsidRPr="0075604A">
              <w:rPr>
                <w:color w:val="000000"/>
                <w:sz w:val="13"/>
                <w:szCs w:val="13"/>
              </w:rPr>
              <w:t>RAD 2025ER100350-2023ER306088-2024EE48698</w:t>
            </w:r>
          </w:p>
        </w:tc>
        <w:tc>
          <w:tcPr>
            <w:tcW w:w="1134" w:type="dxa"/>
            <w:tcBorders>
              <w:top w:val="nil"/>
              <w:left w:val="single" w:sz="8" w:space="0" w:color="CCCCCC"/>
              <w:bottom w:val="single" w:sz="4" w:space="0" w:color="auto"/>
              <w:right w:val="single" w:sz="8" w:space="0" w:color="000000"/>
            </w:tcBorders>
            <w:vAlign w:val="center"/>
          </w:tcPr>
          <w:p w14:paraId="26252FC4" w14:textId="77777777" w:rsidR="00D11143" w:rsidRPr="0075604A" w:rsidRDefault="00D11143" w:rsidP="00BF2435">
            <w:pPr>
              <w:spacing w:after="0" w:line="240" w:lineRule="auto"/>
              <w:jc w:val="center"/>
              <w:rPr>
                <w:color w:val="000000"/>
                <w:sz w:val="13"/>
                <w:szCs w:val="13"/>
              </w:rPr>
            </w:pPr>
            <w:r w:rsidRPr="0075604A">
              <w:rPr>
                <w:color w:val="000000"/>
                <w:sz w:val="13"/>
                <w:szCs w:val="13"/>
              </w:rPr>
              <w:t>SSFFS-02090/2024</w:t>
            </w:r>
          </w:p>
        </w:tc>
      </w:tr>
      <w:tr w:rsidR="00D11143" w:rsidRPr="0075604A" w14:paraId="40927BFC" w14:textId="77777777" w:rsidTr="00D11143">
        <w:trPr>
          <w:trHeight w:val="795"/>
        </w:trPr>
        <w:tc>
          <w:tcPr>
            <w:tcW w:w="1063" w:type="dxa"/>
            <w:tcBorders>
              <w:top w:val="single" w:sz="4" w:space="0" w:color="auto"/>
              <w:left w:val="single" w:sz="8" w:space="0" w:color="000000"/>
              <w:bottom w:val="single" w:sz="4" w:space="0" w:color="auto"/>
              <w:right w:val="single" w:sz="8" w:space="0" w:color="000000"/>
            </w:tcBorders>
            <w:vAlign w:val="center"/>
          </w:tcPr>
          <w:p w14:paraId="31424766"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COMPENSACION TALA DE ARBOLES</w:t>
            </w:r>
          </w:p>
        </w:tc>
        <w:tc>
          <w:tcPr>
            <w:tcW w:w="567" w:type="dxa"/>
            <w:tcBorders>
              <w:top w:val="single" w:sz="4" w:space="0" w:color="auto"/>
              <w:left w:val="single" w:sz="8" w:space="0" w:color="CCCCCC"/>
              <w:bottom w:val="single" w:sz="4" w:space="0" w:color="auto"/>
              <w:right w:val="single" w:sz="8" w:space="0" w:color="000000"/>
            </w:tcBorders>
            <w:vAlign w:val="center"/>
          </w:tcPr>
          <w:p w14:paraId="56B9EC65"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35AEBE73"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901589373</w:t>
            </w:r>
          </w:p>
        </w:tc>
        <w:tc>
          <w:tcPr>
            <w:tcW w:w="1276" w:type="dxa"/>
            <w:tcBorders>
              <w:top w:val="single" w:sz="4" w:space="0" w:color="auto"/>
              <w:left w:val="single" w:sz="8" w:space="0" w:color="CCCCCC"/>
              <w:bottom w:val="single" w:sz="4" w:space="0" w:color="auto"/>
              <w:right w:val="single" w:sz="8" w:space="0" w:color="000000"/>
            </w:tcBorders>
            <w:vAlign w:val="center"/>
          </w:tcPr>
          <w:p w14:paraId="0BCD20DD"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BROTHERS COLOMBIAN COFFEE ROASTERS S.A.S</w:t>
            </w:r>
          </w:p>
        </w:tc>
        <w:tc>
          <w:tcPr>
            <w:tcW w:w="709" w:type="dxa"/>
            <w:tcBorders>
              <w:top w:val="single" w:sz="4" w:space="0" w:color="auto"/>
              <w:left w:val="single" w:sz="8" w:space="0" w:color="CCCCCC"/>
              <w:bottom w:val="single" w:sz="4" w:space="0" w:color="auto"/>
              <w:right w:val="single" w:sz="8" w:space="0" w:color="000000"/>
            </w:tcBorders>
            <w:vAlign w:val="center"/>
          </w:tcPr>
          <w:p w14:paraId="57728504"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860.861</w:t>
            </w:r>
          </w:p>
        </w:tc>
        <w:tc>
          <w:tcPr>
            <w:tcW w:w="1134" w:type="dxa"/>
            <w:tcBorders>
              <w:top w:val="single" w:sz="4" w:space="0" w:color="auto"/>
              <w:left w:val="single" w:sz="8" w:space="0" w:color="CCCCCC"/>
              <w:bottom w:val="single" w:sz="4" w:space="0" w:color="auto"/>
              <w:right w:val="single" w:sz="8" w:space="0" w:color="000000"/>
            </w:tcBorders>
            <w:vAlign w:val="center"/>
          </w:tcPr>
          <w:p w14:paraId="5F65D646"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COMPENSACION</w:t>
            </w:r>
          </w:p>
        </w:tc>
        <w:tc>
          <w:tcPr>
            <w:tcW w:w="708" w:type="dxa"/>
            <w:tcBorders>
              <w:top w:val="single" w:sz="4" w:space="0" w:color="auto"/>
              <w:left w:val="single" w:sz="8" w:space="0" w:color="CCCCCC"/>
              <w:bottom w:val="single" w:sz="4" w:space="0" w:color="auto"/>
              <w:right w:val="single" w:sz="8" w:space="0" w:color="000000"/>
            </w:tcBorders>
            <w:vAlign w:val="center"/>
          </w:tcPr>
          <w:p w14:paraId="60DA23E1"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6600808</w:t>
            </w:r>
          </w:p>
        </w:tc>
        <w:tc>
          <w:tcPr>
            <w:tcW w:w="851" w:type="dxa"/>
            <w:tcBorders>
              <w:top w:val="single" w:sz="4" w:space="0" w:color="auto"/>
              <w:left w:val="single" w:sz="8" w:space="0" w:color="CCCCCC"/>
              <w:bottom w:val="single" w:sz="4" w:space="0" w:color="auto"/>
              <w:right w:val="single" w:sz="8" w:space="0" w:color="000000"/>
            </w:tcBorders>
            <w:vAlign w:val="center"/>
          </w:tcPr>
          <w:p w14:paraId="2B9F5085" w14:textId="77777777" w:rsidR="00D11143" w:rsidRPr="0075604A" w:rsidRDefault="00D11143" w:rsidP="00BF2435">
            <w:pPr>
              <w:spacing w:after="0" w:line="240" w:lineRule="auto"/>
              <w:jc w:val="center"/>
              <w:rPr>
                <w:rFonts w:ascii="Arial" w:hAnsi="Arial" w:cs="Arial"/>
                <w:color w:val="000000"/>
                <w:sz w:val="13"/>
                <w:szCs w:val="13"/>
              </w:rPr>
            </w:pPr>
            <w:r w:rsidRPr="0075604A">
              <w:rPr>
                <w:color w:val="000000"/>
                <w:sz w:val="13"/>
                <w:szCs w:val="13"/>
              </w:rPr>
              <w:t>5//05//2025</w:t>
            </w:r>
          </w:p>
        </w:tc>
        <w:tc>
          <w:tcPr>
            <w:tcW w:w="1134" w:type="dxa"/>
            <w:tcBorders>
              <w:top w:val="single" w:sz="4" w:space="0" w:color="auto"/>
              <w:left w:val="single" w:sz="8" w:space="0" w:color="CCCCCC"/>
              <w:bottom w:val="single" w:sz="4" w:space="0" w:color="auto"/>
              <w:right w:val="single" w:sz="8" w:space="0" w:color="000000"/>
            </w:tcBorders>
            <w:vAlign w:val="center"/>
          </w:tcPr>
          <w:p w14:paraId="19E0D9BB" w14:textId="77777777" w:rsidR="00D11143" w:rsidRPr="0075604A" w:rsidRDefault="00D11143" w:rsidP="00BF2435">
            <w:pPr>
              <w:spacing w:after="0" w:line="240" w:lineRule="auto"/>
              <w:jc w:val="center"/>
              <w:rPr>
                <w:color w:val="000000"/>
                <w:sz w:val="13"/>
                <w:szCs w:val="13"/>
              </w:rPr>
            </w:pPr>
            <w:r w:rsidRPr="0075604A">
              <w:rPr>
                <w:color w:val="000000"/>
                <w:sz w:val="13"/>
                <w:szCs w:val="13"/>
              </w:rPr>
              <w:t>RAD 2025ER100350-2023ER306088-2024EE48698</w:t>
            </w:r>
          </w:p>
        </w:tc>
        <w:tc>
          <w:tcPr>
            <w:tcW w:w="1134" w:type="dxa"/>
            <w:tcBorders>
              <w:top w:val="single" w:sz="4" w:space="0" w:color="auto"/>
              <w:left w:val="single" w:sz="8" w:space="0" w:color="CCCCCC"/>
              <w:bottom w:val="single" w:sz="4" w:space="0" w:color="auto"/>
              <w:right w:val="single" w:sz="8" w:space="0" w:color="000000"/>
            </w:tcBorders>
            <w:vAlign w:val="center"/>
          </w:tcPr>
          <w:p w14:paraId="620DA57C" w14:textId="77777777" w:rsidR="00D11143" w:rsidRPr="0075604A" w:rsidRDefault="00D11143" w:rsidP="00BF2435">
            <w:pPr>
              <w:spacing w:after="0" w:line="240" w:lineRule="auto"/>
              <w:jc w:val="center"/>
              <w:rPr>
                <w:color w:val="000000"/>
                <w:sz w:val="13"/>
                <w:szCs w:val="13"/>
              </w:rPr>
            </w:pPr>
            <w:r w:rsidRPr="0075604A">
              <w:rPr>
                <w:color w:val="000000"/>
                <w:sz w:val="13"/>
                <w:szCs w:val="13"/>
              </w:rPr>
              <w:t>SSFFS-02090/2024</w:t>
            </w:r>
          </w:p>
        </w:tc>
      </w:tr>
    </w:tbl>
    <w:p w14:paraId="4EAB48A4" w14:textId="77777777" w:rsidR="00D11143" w:rsidRPr="00797E8D" w:rsidRDefault="00D11143" w:rsidP="00D11143">
      <w:pPr>
        <w:spacing w:after="0"/>
        <w:ind w:right="48"/>
        <w:jc w:val="both"/>
        <w:rPr>
          <w:rFonts w:ascii="Arial" w:eastAsia="Arial" w:hAnsi="Arial" w:cs="Arial"/>
          <w:color w:val="7030A0"/>
        </w:rPr>
      </w:pPr>
    </w:p>
    <w:p w14:paraId="1C0E8A1B" w14:textId="77777777" w:rsidR="00D11143" w:rsidRPr="00797E8D" w:rsidRDefault="00D11143" w:rsidP="00D1114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4D4EF11" w14:textId="77777777" w:rsidR="00D11143" w:rsidRPr="00797E8D" w:rsidRDefault="00D11143" w:rsidP="00D11143">
      <w:pPr>
        <w:spacing w:after="0"/>
        <w:ind w:right="48"/>
        <w:jc w:val="both"/>
        <w:rPr>
          <w:rFonts w:ascii="Arial" w:eastAsia="Arial" w:hAnsi="Arial" w:cs="Arial"/>
        </w:rPr>
      </w:pPr>
    </w:p>
    <w:p w14:paraId="27E46766" w14:textId="77777777" w:rsidR="00D11143" w:rsidRPr="00797E8D" w:rsidRDefault="00D11143" w:rsidP="00D11143">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05F703A" w14:textId="77777777" w:rsidR="00D11143" w:rsidRPr="00797E8D" w:rsidRDefault="00D11143" w:rsidP="00D11143">
      <w:pPr>
        <w:spacing w:after="0"/>
        <w:ind w:right="48"/>
        <w:jc w:val="both"/>
        <w:rPr>
          <w:rFonts w:ascii="Arial" w:eastAsia="Arial" w:hAnsi="Arial" w:cs="Arial"/>
          <w:i/>
        </w:rPr>
      </w:pPr>
    </w:p>
    <w:p w14:paraId="68610F13" w14:textId="77777777" w:rsidR="00D11143" w:rsidRPr="00797E8D" w:rsidRDefault="00D11143" w:rsidP="00D11143">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6E8C39F9" w14:textId="77777777" w:rsidR="00D11143" w:rsidRPr="00797E8D" w:rsidRDefault="00D11143" w:rsidP="00D11143">
      <w:pPr>
        <w:spacing w:after="0"/>
        <w:ind w:right="48"/>
        <w:jc w:val="both"/>
        <w:rPr>
          <w:rFonts w:ascii="Arial" w:eastAsia="Arial" w:hAnsi="Arial" w:cs="Arial"/>
        </w:rPr>
      </w:pPr>
    </w:p>
    <w:p w14:paraId="1498E72B" w14:textId="77777777" w:rsidR="00D11143" w:rsidRPr="00797E8D" w:rsidRDefault="00D11143" w:rsidP="00D11143">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48E90AB4" w14:textId="77777777" w:rsidR="00D11143" w:rsidRPr="00797E8D" w:rsidRDefault="00D11143" w:rsidP="00D11143">
      <w:pPr>
        <w:spacing w:after="0"/>
        <w:ind w:right="48"/>
        <w:jc w:val="both"/>
        <w:rPr>
          <w:rFonts w:ascii="Arial" w:eastAsia="Arial" w:hAnsi="Arial" w:cs="Arial"/>
          <w:i/>
        </w:rPr>
      </w:pPr>
    </w:p>
    <w:p w14:paraId="2F4C6A11" w14:textId="77777777" w:rsidR="00D11143" w:rsidRPr="00797E8D" w:rsidRDefault="00D11143" w:rsidP="00D1114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18DDD61" w14:textId="77777777" w:rsidR="00D11143" w:rsidRPr="00797E8D" w:rsidRDefault="00D11143" w:rsidP="00D11143">
      <w:pPr>
        <w:spacing w:after="0"/>
        <w:ind w:right="48"/>
        <w:jc w:val="both"/>
        <w:rPr>
          <w:rFonts w:ascii="Arial" w:eastAsia="Arial" w:hAnsi="Arial" w:cs="Arial"/>
        </w:rPr>
      </w:pPr>
    </w:p>
    <w:p w14:paraId="5A72857D"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677EF8A" w14:textId="77777777" w:rsidR="00D11143" w:rsidRPr="00797E8D" w:rsidRDefault="00D11143" w:rsidP="00D11143">
      <w:pPr>
        <w:spacing w:after="0"/>
        <w:ind w:left="567" w:right="567"/>
        <w:jc w:val="both"/>
        <w:rPr>
          <w:rFonts w:ascii="Arial" w:eastAsia="Arial" w:hAnsi="Arial" w:cs="Arial"/>
          <w:i/>
          <w:sz w:val="20"/>
          <w:szCs w:val="20"/>
        </w:rPr>
      </w:pPr>
    </w:p>
    <w:p w14:paraId="722D66E2"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2D0DFB7" w14:textId="77777777" w:rsidR="00D11143" w:rsidRPr="00797E8D" w:rsidRDefault="00D11143" w:rsidP="00D11143">
      <w:pPr>
        <w:spacing w:after="0"/>
        <w:ind w:left="567" w:right="567"/>
        <w:jc w:val="both"/>
        <w:rPr>
          <w:rFonts w:ascii="Arial" w:eastAsia="Arial" w:hAnsi="Arial" w:cs="Arial"/>
          <w:i/>
          <w:sz w:val="20"/>
          <w:szCs w:val="20"/>
        </w:rPr>
      </w:pPr>
    </w:p>
    <w:p w14:paraId="322353D0"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0530E5C" w14:textId="77777777" w:rsidR="00D11143" w:rsidRPr="00797E8D" w:rsidRDefault="00D11143" w:rsidP="00D11143">
      <w:pPr>
        <w:spacing w:after="0"/>
        <w:ind w:left="567" w:right="567"/>
        <w:jc w:val="both"/>
        <w:rPr>
          <w:rFonts w:ascii="Arial" w:eastAsia="Arial" w:hAnsi="Arial" w:cs="Arial"/>
          <w:i/>
          <w:sz w:val="20"/>
          <w:szCs w:val="20"/>
        </w:rPr>
      </w:pPr>
    </w:p>
    <w:p w14:paraId="5D5A90F3"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6779696" w14:textId="77777777" w:rsidR="00D11143" w:rsidRPr="00797E8D" w:rsidRDefault="00D11143" w:rsidP="00D11143">
      <w:pPr>
        <w:spacing w:after="0"/>
        <w:ind w:right="48"/>
        <w:jc w:val="both"/>
        <w:rPr>
          <w:rFonts w:ascii="Arial" w:eastAsia="Arial" w:hAnsi="Arial" w:cs="Arial"/>
          <w:i/>
        </w:rPr>
      </w:pPr>
    </w:p>
    <w:p w14:paraId="64D8F04D" w14:textId="77777777" w:rsidR="00D11143" w:rsidRPr="00797E8D" w:rsidRDefault="00D11143" w:rsidP="00D11143">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187A4E5" w14:textId="77777777" w:rsidR="00D11143" w:rsidRPr="00797E8D" w:rsidRDefault="00D11143" w:rsidP="00D11143">
      <w:pPr>
        <w:spacing w:after="0"/>
        <w:ind w:right="48"/>
        <w:jc w:val="both"/>
        <w:rPr>
          <w:rFonts w:ascii="Arial" w:eastAsia="Arial" w:hAnsi="Arial" w:cs="Arial"/>
          <w:b/>
        </w:rPr>
      </w:pPr>
    </w:p>
    <w:p w14:paraId="7BCDC6BF" w14:textId="77777777" w:rsidR="00D11143" w:rsidRPr="002D290C" w:rsidRDefault="00D11143" w:rsidP="00D1114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04E7A69" w14:textId="77777777" w:rsidR="00D11143" w:rsidRPr="002D290C" w:rsidRDefault="00D11143" w:rsidP="00D11143">
      <w:pPr>
        <w:spacing w:after="0"/>
        <w:ind w:right="567"/>
        <w:jc w:val="both"/>
        <w:rPr>
          <w:rFonts w:ascii="Arial" w:eastAsia="Arial" w:hAnsi="Arial" w:cs="Arial"/>
          <w:lang w:val="es-CO"/>
        </w:rPr>
      </w:pPr>
    </w:p>
    <w:p w14:paraId="7DBACCB5" w14:textId="77777777" w:rsidR="00D11143" w:rsidRDefault="00D11143" w:rsidP="00D11143">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24C2F4C" w14:textId="77777777" w:rsidR="00D11143" w:rsidRPr="00736F15" w:rsidRDefault="00D11143" w:rsidP="00D11143">
      <w:pPr>
        <w:spacing w:after="0"/>
        <w:ind w:left="567" w:right="567"/>
        <w:jc w:val="both"/>
        <w:rPr>
          <w:rFonts w:ascii="Arial" w:eastAsia="Arial" w:hAnsi="Arial" w:cs="Arial"/>
          <w:sz w:val="20"/>
          <w:szCs w:val="20"/>
          <w:lang w:val="es-CO"/>
        </w:rPr>
      </w:pPr>
    </w:p>
    <w:p w14:paraId="3FBF2DAF" w14:textId="77777777" w:rsidR="00D11143" w:rsidRDefault="00D11143" w:rsidP="00D11143">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24485976" w14:textId="77777777" w:rsidR="00D11143" w:rsidRPr="00736F15" w:rsidRDefault="00D11143" w:rsidP="00D11143">
      <w:pPr>
        <w:spacing w:after="0"/>
        <w:ind w:left="567" w:right="567"/>
        <w:jc w:val="both"/>
        <w:rPr>
          <w:rFonts w:ascii="Arial" w:eastAsia="Arial" w:hAnsi="Arial" w:cs="Arial"/>
          <w:sz w:val="20"/>
          <w:szCs w:val="20"/>
          <w:lang w:val="es-CO"/>
        </w:rPr>
      </w:pPr>
    </w:p>
    <w:p w14:paraId="069CC7E8" w14:textId="77777777" w:rsidR="00D11143" w:rsidRPr="00736F15" w:rsidRDefault="00D11143" w:rsidP="00D1114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7ADC00F" w14:textId="77777777" w:rsidR="00D11143" w:rsidRPr="00797E8D" w:rsidRDefault="00D11143" w:rsidP="00D11143">
      <w:pPr>
        <w:spacing w:after="0"/>
        <w:ind w:right="567"/>
        <w:jc w:val="both"/>
        <w:rPr>
          <w:rFonts w:ascii="Arial" w:eastAsia="Arial" w:hAnsi="Arial" w:cs="Arial"/>
          <w:i/>
          <w:color w:val="7030A0"/>
        </w:rPr>
      </w:pPr>
    </w:p>
    <w:p w14:paraId="6FADE2CD" w14:textId="77777777" w:rsidR="00D11143" w:rsidRPr="00797E8D" w:rsidRDefault="00D11143" w:rsidP="00D1114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7CE2CD20" w14:textId="77777777" w:rsidR="00D11143" w:rsidRPr="00797E8D" w:rsidRDefault="00D11143" w:rsidP="00D11143">
      <w:pPr>
        <w:spacing w:after="0"/>
        <w:ind w:right="48"/>
        <w:jc w:val="both"/>
        <w:rPr>
          <w:rFonts w:ascii="Arial" w:eastAsia="Arial" w:hAnsi="Arial" w:cs="Arial"/>
          <w:i/>
        </w:rPr>
      </w:pPr>
    </w:p>
    <w:p w14:paraId="23E4522B"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930F3BF" w14:textId="77777777" w:rsidR="00D11143" w:rsidRPr="00797E8D" w:rsidRDefault="00D11143" w:rsidP="00D11143">
      <w:pPr>
        <w:spacing w:after="0"/>
        <w:ind w:left="567" w:right="567"/>
        <w:jc w:val="both"/>
        <w:rPr>
          <w:rFonts w:ascii="Arial" w:eastAsia="Arial" w:hAnsi="Arial" w:cs="Arial"/>
          <w:i/>
          <w:sz w:val="20"/>
          <w:szCs w:val="20"/>
        </w:rPr>
      </w:pPr>
    </w:p>
    <w:p w14:paraId="36039BBD"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37A61B9" w14:textId="77777777" w:rsidR="00D11143" w:rsidRPr="00797E8D" w:rsidRDefault="00D11143" w:rsidP="00D11143">
      <w:pPr>
        <w:spacing w:after="0"/>
        <w:ind w:left="567" w:right="567"/>
        <w:jc w:val="both"/>
        <w:rPr>
          <w:rFonts w:ascii="Arial" w:eastAsia="Arial" w:hAnsi="Arial" w:cs="Arial"/>
          <w:i/>
          <w:sz w:val="20"/>
          <w:szCs w:val="20"/>
        </w:rPr>
      </w:pPr>
    </w:p>
    <w:p w14:paraId="4903DBA9" w14:textId="77777777" w:rsidR="00D11143" w:rsidRPr="00797E8D" w:rsidRDefault="00D11143" w:rsidP="00D1114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340EB9FD" w14:textId="77777777" w:rsidR="00D11143" w:rsidRPr="00797E8D" w:rsidRDefault="00D11143" w:rsidP="00D11143">
      <w:pPr>
        <w:spacing w:after="0"/>
        <w:ind w:right="48"/>
        <w:jc w:val="both"/>
        <w:rPr>
          <w:rFonts w:ascii="Arial" w:eastAsia="Arial" w:hAnsi="Arial" w:cs="Arial"/>
          <w:sz w:val="20"/>
          <w:szCs w:val="20"/>
        </w:rPr>
      </w:pPr>
    </w:p>
    <w:p w14:paraId="3401DF59" w14:textId="5C7EAAFC" w:rsidR="00D11143" w:rsidRPr="00D11143" w:rsidRDefault="00D11143" w:rsidP="00D11143">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 xml:space="preserve">Atención de Emergencias </w:t>
      </w:r>
      <w:r w:rsidRPr="00D11143">
        <w:rPr>
          <w:rFonts w:ascii="Arial" w:hAnsi="Arial" w:cs="Arial"/>
        </w:rPr>
        <w:t xml:space="preserve">Silviculturales No. </w:t>
      </w:r>
      <w:r w:rsidRPr="00D11143">
        <w:rPr>
          <w:rFonts w:ascii="Arial" w:hAnsi="Arial" w:cs="Arial"/>
          <w:bCs/>
        </w:rPr>
        <w:t>SSFFS-02090 del 29 de febrero del 2024</w:t>
      </w:r>
      <w:r w:rsidRPr="00D11143">
        <w:rPr>
          <w:rFonts w:ascii="Arial" w:eastAsia="Arial" w:hAnsi="Arial" w:cs="Arial"/>
        </w:rPr>
        <w:t xml:space="preserve">, por parte de </w:t>
      </w:r>
      <w:r w:rsidRPr="00D11143">
        <w:rPr>
          <w:rFonts w:ascii="Arial" w:hAnsi="Arial" w:cs="Arial"/>
          <w:bCs/>
        </w:rPr>
        <w:t xml:space="preserve">la </w:t>
      </w:r>
      <w:r w:rsidRPr="00D11143">
        <w:rPr>
          <w:rFonts w:ascii="ArialNarrow" w:hAnsi="ArialNarrow"/>
        </w:rPr>
        <w:t>BROTHERS COLOMBIAN COFFEE ROASTERS S.A.S, con NIT. 901.589.373-9, a través de su representante legal o quien haga sus veces</w:t>
      </w:r>
      <w:r w:rsidRPr="00D11143">
        <w:rPr>
          <w:rFonts w:ascii="Arial" w:eastAsia="Arial" w:hAnsi="Arial" w:cs="Arial"/>
        </w:rPr>
        <w:t xml:space="preserve">, y al no existir otra actuación administrativa pendiente por surtir en el presente trámite </w:t>
      </w:r>
      <w:r w:rsidRPr="00D11143">
        <w:rPr>
          <w:rFonts w:ascii="Arial" w:eastAsia="Arial" w:hAnsi="Arial" w:cs="Arial"/>
          <w:b/>
          <w:bCs/>
        </w:rPr>
        <w:t>permisivo</w:t>
      </w:r>
      <w:r w:rsidRPr="00D11143">
        <w:rPr>
          <w:rFonts w:ascii="Arial" w:eastAsia="Arial" w:hAnsi="Arial" w:cs="Arial"/>
        </w:rPr>
        <w:t xml:space="preserve">, se procederá al archivo del expediente </w:t>
      </w:r>
      <w:r w:rsidRPr="00D11143">
        <w:rPr>
          <w:rFonts w:ascii="Arial" w:eastAsia="Arial" w:hAnsi="Arial" w:cs="Arial"/>
          <w:b/>
          <w:bCs/>
        </w:rPr>
        <w:t>SDA-03-2025-1860</w:t>
      </w:r>
      <w:r w:rsidRPr="00D11143">
        <w:rPr>
          <w:rFonts w:ascii="Arial" w:eastAsia="Arial" w:hAnsi="Arial" w:cs="Arial"/>
        </w:rPr>
        <w:t>, sin perjuicio de las acciones administrativas, civiles o penales a que hubiere lugar.</w:t>
      </w:r>
      <w:bookmarkEnd w:id="6"/>
    </w:p>
    <w:p w14:paraId="46E23B43" w14:textId="77777777" w:rsidR="00D11143" w:rsidRPr="00D11143" w:rsidRDefault="00D11143" w:rsidP="00D11143">
      <w:pPr>
        <w:spacing w:after="0"/>
        <w:ind w:right="48"/>
        <w:jc w:val="both"/>
        <w:rPr>
          <w:rFonts w:ascii="Arial" w:eastAsia="Arial" w:hAnsi="Arial" w:cs="Arial"/>
        </w:rPr>
      </w:pPr>
    </w:p>
    <w:p w14:paraId="700862B0" w14:textId="77777777" w:rsidR="00D11143" w:rsidRPr="00D11143" w:rsidRDefault="00D11143" w:rsidP="00D11143">
      <w:pPr>
        <w:spacing w:after="0"/>
        <w:ind w:right="48"/>
        <w:jc w:val="both"/>
        <w:rPr>
          <w:rFonts w:ascii="Arial" w:eastAsia="Arial" w:hAnsi="Arial" w:cs="Arial"/>
          <w:b/>
        </w:rPr>
      </w:pPr>
      <w:r w:rsidRPr="00D11143">
        <w:rPr>
          <w:rFonts w:ascii="Arial" w:eastAsia="Arial" w:hAnsi="Arial" w:cs="Arial"/>
        </w:rPr>
        <w:t xml:space="preserve">En mérito de lo expuesto,  </w:t>
      </w:r>
    </w:p>
    <w:p w14:paraId="0CBEE29E" w14:textId="77777777" w:rsidR="00D11143" w:rsidRPr="00D11143" w:rsidRDefault="00D11143" w:rsidP="00D11143">
      <w:pPr>
        <w:pBdr>
          <w:top w:val="nil"/>
          <w:left w:val="nil"/>
          <w:bottom w:val="nil"/>
          <w:right w:val="nil"/>
          <w:between w:val="nil"/>
        </w:pBdr>
        <w:spacing w:after="0"/>
        <w:ind w:right="48"/>
        <w:jc w:val="both"/>
        <w:rPr>
          <w:rFonts w:ascii="Arial" w:eastAsia="Arial" w:hAnsi="Arial" w:cs="Arial"/>
          <w:b/>
        </w:rPr>
      </w:pPr>
    </w:p>
    <w:p w14:paraId="12087170" w14:textId="77777777" w:rsidR="00D11143" w:rsidRPr="00D11143" w:rsidRDefault="00D11143" w:rsidP="00D11143">
      <w:pPr>
        <w:pBdr>
          <w:top w:val="nil"/>
          <w:left w:val="nil"/>
          <w:bottom w:val="nil"/>
          <w:right w:val="nil"/>
          <w:between w:val="nil"/>
        </w:pBdr>
        <w:spacing w:after="0"/>
        <w:ind w:right="48"/>
        <w:jc w:val="center"/>
        <w:rPr>
          <w:rFonts w:ascii="Arial" w:eastAsia="Arial" w:hAnsi="Arial" w:cs="Arial"/>
          <w:b/>
        </w:rPr>
      </w:pPr>
      <w:r w:rsidRPr="00D11143">
        <w:rPr>
          <w:rFonts w:ascii="Arial" w:eastAsia="Arial" w:hAnsi="Arial" w:cs="Arial"/>
          <w:b/>
        </w:rPr>
        <w:t>DISPONE</w:t>
      </w:r>
    </w:p>
    <w:p w14:paraId="68F48557" w14:textId="77777777" w:rsidR="00D11143" w:rsidRPr="00D11143" w:rsidRDefault="00D11143" w:rsidP="00D11143">
      <w:pPr>
        <w:pBdr>
          <w:top w:val="nil"/>
          <w:left w:val="nil"/>
          <w:bottom w:val="nil"/>
          <w:right w:val="nil"/>
          <w:between w:val="nil"/>
        </w:pBdr>
        <w:spacing w:after="0"/>
        <w:ind w:right="48"/>
        <w:jc w:val="both"/>
        <w:rPr>
          <w:rFonts w:ascii="Arial" w:eastAsia="Arial" w:hAnsi="Arial" w:cs="Arial"/>
          <w:b/>
        </w:rPr>
      </w:pPr>
    </w:p>
    <w:p w14:paraId="07AC4887" w14:textId="79C1FF20" w:rsidR="00D11143" w:rsidRPr="00D11143" w:rsidRDefault="00D11143" w:rsidP="00D11143">
      <w:pPr>
        <w:spacing w:after="0"/>
        <w:ind w:right="48"/>
        <w:jc w:val="both"/>
        <w:rPr>
          <w:rFonts w:ascii="Arial" w:eastAsia="Arial" w:hAnsi="Arial" w:cs="Arial"/>
        </w:rPr>
      </w:pPr>
      <w:r w:rsidRPr="00D11143">
        <w:rPr>
          <w:rFonts w:ascii="Arial" w:eastAsia="Arial" w:hAnsi="Arial" w:cs="Arial"/>
          <w:b/>
        </w:rPr>
        <w:t>ARTÍCULO PRIMERO.</w:t>
      </w:r>
      <w:r w:rsidRPr="00D11143">
        <w:rPr>
          <w:rFonts w:ascii="Arial" w:eastAsia="Arial" w:hAnsi="Arial" w:cs="Arial"/>
        </w:rPr>
        <w:t xml:space="preserve"> Ordenar el ARCHIVO de las actuaciones administrativas contenidas en el expediente </w:t>
      </w:r>
      <w:r w:rsidRPr="00D11143">
        <w:rPr>
          <w:rFonts w:ascii="Arial" w:eastAsia="Arial" w:hAnsi="Arial" w:cs="Arial"/>
          <w:b/>
        </w:rPr>
        <w:t>SDA-03-2025-1860</w:t>
      </w:r>
      <w:r w:rsidRPr="00D11143">
        <w:rPr>
          <w:rFonts w:ascii="Arial" w:eastAsia="Arial" w:hAnsi="Arial" w:cs="Arial"/>
        </w:rPr>
        <w:t xml:space="preserve">, por las razones expuestas en la parte motiva del presente acto administrativo. </w:t>
      </w:r>
    </w:p>
    <w:p w14:paraId="7767286C" w14:textId="77777777" w:rsidR="00D11143" w:rsidRPr="00D11143" w:rsidRDefault="00D11143" w:rsidP="00D11143">
      <w:pPr>
        <w:spacing w:after="0"/>
        <w:ind w:right="48"/>
        <w:jc w:val="both"/>
        <w:rPr>
          <w:rFonts w:ascii="Arial" w:eastAsia="Arial" w:hAnsi="Arial" w:cs="Arial"/>
        </w:rPr>
      </w:pPr>
    </w:p>
    <w:p w14:paraId="4B86BF14" w14:textId="77777777" w:rsidR="00D11143" w:rsidRPr="00D11143" w:rsidRDefault="00D11143" w:rsidP="00D11143">
      <w:pPr>
        <w:spacing w:after="0"/>
        <w:ind w:right="48"/>
        <w:jc w:val="both"/>
        <w:rPr>
          <w:rFonts w:ascii="Arial" w:eastAsia="Arial" w:hAnsi="Arial" w:cs="Arial"/>
        </w:rPr>
      </w:pPr>
      <w:r w:rsidRPr="00D11143">
        <w:rPr>
          <w:rFonts w:ascii="Arial" w:eastAsia="Arial" w:hAnsi="Arial" w:cs="Arial"/>
          <w:b/>
        </w:rPr>
        <w:t>ARTÍCULO SEGUNDO.</w:t>
      </w:r>
      <w:r w:rsidRPr="00D11143">
        <w:rPr>
          <w:rFonts w:ascii="Arial" w:eastAsia="Arial" w:hAnsi="Arial" w:cs="Arial"/>
        </w:rPr>
        <w:t xml:space="preserve"> Comunicar el presente acto administrativo a </w:t>
      </w:r>
      <w:r w:rsidRPr="00D11143">
        <w:rPr>
          <w:rFonts w:ascii="Arial" w:hAnsi="Arial" w:cs="Arial"/>
          <w:bCs/>
        </w:rPr>
        <w:t xml:space="preserve">la </w:t>
      </w:r>
      <w:r w:rsidRPr="00D11143">
        <w:rPr>
          <w:rFonts w:ascii="ArialNarrow" w:hAnsi="ArialNarrow"/>
        </w:rPr>
        <w:t>BROTHERS COLOMBIAN COFFEE ROASTERS S.A.S, con NIT. 901.589.373-9, a través de su representante legal o quien haga sus veces</w:t>
      </w:r>
      <w:r w:rsidRPr="00D11143">
        <w:rPr>
          <w:rFonts w:ascii="Arial" w:eastAsia="Arial" w:hAnsi="Arial" w:cs="Arial"/>
        </w:rPr>
        <w:t xml:space="preserve">, en la </w:t>
      </w:r>
      <w:r w:rsidRPr="00D11143">
        <w:rPr>
          <w:rFonts w:ascii="Arial" w:hAnsi="Arial" w:cs="Arial"/>
          <w:bCs/>
        </w:rPr>
        <w:t>Calle 70 No. 5 - 57</w:t>
      </w:r>
      <w:r w:rsidRPr="00D11143">
        <w:rPr>
          <w:rFonts w:ascii="Arial" w:eastAsia="Arial" w:hAnsi="Arial" w:cs="Arial"/>
        </w:rPr>
        <w:t>, de la ciudad de Bogotá D.C.</w:t>
      </w:r>
    </w:p>
    <w:p w14:paraId="0B5D483F" w14:textId="77777777" w:rsidR="00D11143" w:rsidRPr="00D11143" w:rsidRDefault="00D11143" w:rsidP="00D11143">
      <w:pPr>
        <w:spacing w:after="0"/>
        <w:ind w:right="48"/>
        <w:jc w:val="both"/>
        <w:rPr>
          <w:rFonts w:ascii="Arial" w:eastAsia="Arial" w:hAnsi="Arial" w:cs="Arial"/>
        </w:rPr>
      </w:pPr>
    </w:p>
    <w:p w14:paraId="14A95488" w14:textId="77777777" w:rsidR="00D11143" w:rsidRPr="00D11143" w:rsidRDefault="00D11143" w:rsidP="00D11143">
      <w:pPr>
        <w:spacing w:after="0"/>
        <w:ind w:right="48"/>
        <w:jc w:val="both"/>
        <w:rPr>
          <w:rFonts w:ascii="Arial" w:eastAsia="Arial" w:hAnsi="Arial" w:cs="Arial"/>
        </w:rPr>
      </w:pPr>
      <w:bookmarkStart w:id="7" w:name="_Hlk199259958"/>
      <w:r w:rsidRPr="00D11143">
        <w:rPr>
          <w:rFonts w:ascii="Arial" w:eastAsia="Arial" w:hAnsi="Arial" w:cs="Arial"/>
          <w:b/>
        </w:rPr>
        <w:t xml:space="preserve">ARTÍCULO TERCERO. </w:t>
      </w:r>
      <w:r w:rsidRPr="00D11143">
        <w:rPr>
          <w:rFonts w:ascii="Arial" w:eastAsia="Arial" w:hAnsi="Arial" w:cs="Arial"/>
        </w:rPr>
        <w:t>Remitir copia del presente acto administrativo, con los soportes de comunicación, a la Subdirección Financiera de esta Entidad, para lo de su competencia.</w:t>
      </w:r>
    </w:p>
    <w:p w14:paraId="3F1CAF5C" w14:textId="77777777" w:rsidR="00D11143" w:rsidRPr="00D11143" w:rsidRDefault="00D11143" w:rsidP="00D11143">
      <w:pPr>
        <w:spacing w:after="0"/>
        <w:ind w:right="48"/>
        <w:jc w:val="both"/>
        <w:rPr>
          <w:rFonts w:ascii="Arial" w:eastAsia="Arial" w:hAnsi="Arial" w:cs="Arial"/>
          <w:b/>
        </w:rPr>
      </w:pPr>
    </w:p>
    <w:p w14:paraId="4A8040FA" w14:textId="219CE0A8" w:rsidR="00D11143" w:rsidRPr="00BD53F6" w:rsidRDefault="00D11143" w:rsidP="00D11143">
      <w:pPr>
        <w:spacing w:after="0"/>
        <w:ind w:right="48"/>
        <w:jc w:val="both"/>
        <w:rPr>
          <w:rFonts w:ascii="Arial" w:eastAsia="Arial" w:hAnsi="Arial" w:cs="Arial"/>
        </w:rPr>
      </w:pPr>
      <w:r w:rsidRPr="00D11143">
        <w:rPr>
          <w:rFonts w:ascii="Arial" w:eastAsia="Arial" w:hAnsi="Arial" w:cs="Arial"/>
          <w:b/>
        </w:rPr>
        <w:t>ARTÍCULO CUARTO.</w:t>
      </w:r>
      <w:r w:rsidRPr="00D11143">
        <w:rPr>
          <w:rFonts w:ascii="Arial" w:eastAsia="Arial" w:hAnsi="Arial" w:cs="Arial"/>
        </w:rPr>
        <w:t xml:space="preserve"> Remitir el expediente </w:t>
      </w:r>
      <w:r w:rsidRPr="00D11143">
        <w:rPr>
          <w:rFonts w:ascii="Arial" w:eastAsia="Arial" w:hAnsi="Arial" w:cs="Arial"/>
          <w:b/>
        </w:rPr>
        <w:t>SDA-03-2025-1860</w:t>
      </w:r>
      <w:r w:rsidRPr="00D11143">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35498785" w14:textId="77777777" w:rsidR="00D11143" w:rsidRPr="00BD53F6" w:rsidRDefault="00D11143" w:rsidP="00D11143">
      <w:pPr>
        <w:spacing w:after="0"/>
        <w:ind w:right="48"/>
        <w:jc w:val="both"/>
        <w:rPr>
          <w:rFonts w:ascii="Arial" w:eastAsia="Arial" w:hAnsi="Arial" w:cs="Arial"/>
        </w:rPr>
      </w:pPr>
    </w:p>
    <w:p w14:paraId="60E0C4D8" w14:textId="77777777" w:rsidR="00D11143" w:rsidRPr="00BD53F6" w:rsidRDefault="00D11143" w:rsidP="00D11143">
      <w:pPr>
        <w:spacing w:after="0"/>
        <w:ind w:right="48"/>
        <w:jc w:val="both"/>
        <w:rPr>
          <w:rFonts w:ascii="Arial" w:eastAsia="Arial" w:hAnsi="Arial" w:cs="Arial"/>
        </w:rPr>
      </w:pPr>
      <w:r w:rsidRPr="00BD53F6">
        <w:rPr>
          <w:rFonts w:ascii="Arial" w:eastAsia="Arial" w:hAnsi="Arial" w:cs="Arial"/>
          <w:b/>
        </w:rPr>
        <w:lastRenderedPageBreak/>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9EC6FE8" w14:textId="77777777" w:rsidR="00D11143" w:rsidRPr="00BD53F6" w:rsidRDefault="00D11143" w:rsidP="00D11143">
      <w:pPr>
        <w:spacing w:after="0"/>
        <w:ind w:right="48"/>
        <w:jc w:val="both"/>
        <w:rPr>
          <w:rFonts w:ascii="Arial" w:eastAsia="Arial" w:hAnsi="Arial" w:cs="Arial"/>
        </w:rPr>
      </w:pPr>
    </w:p>
    <w:p w14:paraId="6E8DDE29" w14:textId="77777777" w:rsidR="00D11143" w:rsidRPr="00BF04C7" w:rsidRDefault="00D11143" w:rsidP="00D11143">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5390C4A7" w14:textId="77777777" w:rsidR="00D11143" w:rsidRPr="00BF04C7" w:rsidRDefault="00D11143" w:rsidP="00D11143">
      <w:pPr>
        <w:spacing w:after="0"/>
        <w:ind w:right="48"/>
        <w:jc w:val="both"/>
        <w:rPr>
          <w:rFonts w:ascii="Arial" w:eastAsia="Arial" w:hAnsi="Arial" w:cs="Arial"/>
        </w:rPr>
      </w:pPr>
    </w:p>
    <w:p w14:paraId="73D51AF3" w14:textId="77777777" w:rsidR="00D11143" w:rsidRPr="004C7879" w:rsidRDefault="00D11143" w:rsidP="00D11143">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2EDF90AE" w14:textId="77777777" w:rsidR="00151297" w:rsidRDefault="00151297" w:rsidP="00855A3B">
      <w:pPr>
        <w:spacing w:after="0" w:line="240" w:lineRule="auto"/>
      </w:pPr>
    </w:p>
    <w:p w14:paraId="51BE3628"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930794C"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23AA0724" w14:textId="77777777" w:rsidR="00151297" w:rsidRDefault="00151297" w:rsidP="00855A3B">
      <w:pPr>
        <w:spacing w:after="0" w:line="240" w:lineRule="auto"/>
      </w:pPr>
    </w:p>
    <w:p w14:paraId="4CE0C23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586FB5D" w14:textId="77777777" w:rsidR="00151297" w:rsidRDefault="00000000" w:rsidP="007E0C89">
      <w:pPr>
        <w:spacing w:after="0"/>
      </w:pPr>
      <w:bookmarkStart w:id="11" w:name="gdocs_firma"/>
      <w:r>
        <w:rPr>
          <w:rFonts w:cs="Arial"/>
          <w:noProof/>
          <w:lang w:val="es-CO" w:eastAsia="es-CO"/>
        </w:rPr>
        <w:drawing>
          <wp:inline distT="0" distB="0" distL="0" distR="0" wp14:anchorId="5A2905BB" wp14:editId="72CDAF3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665FAA7"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14D804F"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65400D8B"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5548C33" w14:textId="77777777" w:rsidR="00D3506E" w:rsidRDefault="00D3506E" w:rsidP="00151297">
      <w:pPr>
        <w:spacing w:after="0" w:line="240" w:lineRule="auto"/>
        <w:rPr>
          <w:rFonts w:ascii="Arial" w:hAnsi="Arial" w:cs="Arial"/>
          <w:i/>
          <w:sz w:val="16"/>
          <w:szCs w:val="16"/>
        </w:rPr>
      </w:pPr>
    </w:p>
    <w:p w14:paraId="6BE1AF9A" w14:textId="6111FBA5" w:rsidR="007E0C89" w:rsidRDefault="00D11143" w:rsidP="00151297">
      <w:pPr>
        <w:spacing w:after="0" w:line="240" w:lineRule="auto"/>
        <w:rPr>
          <w:rFonts w:ascii="Arial" w:hAnsi="Arial" w:cs="Arial"/>
          <w:i/>
          <w:sz w:val="16"/>
          <w:szCs w:val="16"/>
        </w:rPr>
      </w:pPr>
      <w:r w:rsidRPr="00D11143">
        <w:rPr>
          <w:rFonts w:ascii="Arial" w:hAnsi="Arial" w:cs="Arial"/>
          <w:i/>
          <w:sz w:val="16"/>
          <w:szCs w:val="16"/>
        </w:rPr>
        <w:t>E</w:t>
      </w:r>
      <w:r w:rsidRPr="00D11143">
        <w:rPr>
          <w:rFonts w:ascii="Arial" w:hAnsi="Arial" w:cs="Arial"/>
          <w:i/>
          <w:sz w:val="16"/>
          <w:szCs w:val="16"/>
        </w:rPr>
        <w:t>xpediente</w:t>
      </w:r>
      <w:r>
        <w:rPr>
          <w:rFonts w:ascii="Arial" w:hAnsi="Arial" w:cs="Arial"/>
          <w:i/>
          <w:sz w:val="16"/>
          <w:szCs w:val="16"/>
        </w:rPr>
        <w:t>:</w:t>
      </w:r>
      <w:r w:rsidRPr="00D11143">
        <w:rPr>
          <w:rFonts w:ascii="Arial" w:hAnsi="Arial" w:cs="Arial"/>
          <w:i/>
          <w:sz w:val="16"/>
          <w:szCs w:val="16"/>
        </w:rPr>
        <w:t xml:space="preserve"> SDA-03-2025-1860</w:t>
      </w:r>
    </w:p>
    <w:p w14:paraId="4C1A941E"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2B10F6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4DA8A75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8F3A" w14:textId="77777777" w:rsidR="00905DA5" w:rsidRDefault="00905DA5">
      <w:pPr>
        <w:spacing w:after="0" w:line="240" w:lineRule="auto"/>
      </w:pPr>
      <w:r>
        <w:separator/>
      </w:r>
    </w:p>
  </w:endnote>
  <w:endnote w:type="continuationSeparator" w:id="0">
    <w:p w14:paraId="0117951D" w14:textId="77777777" w:rsidR="00905DA5" w:rsidRDefault="00905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47A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E4642E8"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70D19" w14:paraId="0B8CCA28" w14:textId="77777777">
      <w:trPr>
        <w:trHeight w:val="1320"/>
      </w:trPr>
      <w:tc>
        <w:tcPr>
          <w:tcW w:w="4824" w:type="dxa"/>
          <w:tcMar>
            <w:top w:w="0" w:type="dxa"/>
            <w:left w:w="0" w:type="dxa"/>
            <w:bottom w:w="0" w:type="dxa"/>
            <w:right w:w="0" w:type="dxa"/>
          </w:tcMar>
          <w:vAlign w:val="center"/>
        </w:tcPr>
        <w:p w14:paraId="7881A06F" w14:textId="56DFD9F2" w:rsidR="00770D19" w:rsidRDefault="00D11143">
          <w:pPr>
            <w:pStyle w:val="Normal0"/>
          </w:pPr>
          <w:r>
            <w:rPr>
              <w:noProof/>
            </w:rPr>
            <w:drawing>
              <wp:inline distT="0" distB="0" distL="0" distR="0" wp14:anchorId="153B3610" wp14:editId="0401DF4A">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FF4C095" w14:textId="63ECEC30" w:rsidR="00770D19" w:rsidRDefault="00D11143">
          <w:pPr>
            <w:pStyle w:val="Normal0"/>
            <w:jc w:val="right"/>
          </w:pPr>
          <w:r>
            <w:rPr>
              <w:noProof/>
            </w:rPr>
            <w:drawing>
              <wp:inline distT="0" distB="0" distL="0" distR="0" wp14:anchorId="1B95CF6B" wp14:editId="7118EA99">
                <wp:extent cx="1577340" cy="807720"/>
                <wp:effectExtent l="0" t="0" r="3810" b="0"/>
                <wp:docPr id="2313427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3341296" w14:textId="77777777" w:rsidR="00770D19" w:rsidRDefault="00770D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4456" w14:textId="77777777" w:rsidR="00905DA5" w:rsidRDefault="00905DA5">
      <w:pPr>
        <w:spacing w:after="0" w:line="240" w:lineRule="auto"/>
      </w:pPr>
      <w:r>
        <w:separator/>
      </w:r>
    </w:p>
  </w:footnote>
  <w:footnote w:type="continuationSeparator" w:id="0">
    <w:p w14:paraId="0485C92A" w14:textId="77777777" w:rsidR="00905DA5" w:rsidRDefault="00905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999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70D19" w14:paraId="69F58EE3" w14:textId="77777777">
      <w:tc>
        <w:tcPr>
          <w:tcW w:w="9406" w:type="dxa"/>
          <w:tcMar>
            <w:top w:w="160" w:type="dxa"/>
            <w:left w:w="0" w:type="dxa"/>
            <w:bottom w:w="0" w:type="dxa"/>
            <w:right w:w="0" w:type="dxa"/>
          </w:tcMar>
        </w:tcPr>
        <w:p w14:paraId="4EB752F0" w14:textId="19008B76" w:rsidR="00770D19" w:rsidRDefault="00D11143">
          <w:pPr>
            <w:pStyle w:val="Normal1"/>
            <w:jc w:val="center"/>
          </w:pPr>
          <w:r>
            <w:rPr>
              <w:noProof/>
            </w:rPr>
            <w:drawing>
              <wp:inline distT="0" distB="0" distL="0" distR="0" wp14:anchorId="5CCF3BEF" wp14:editId="6BB850C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C77822B" w14:textId="77777777" w:rsidR="00770D19" w:rsidRDefault="00770D19"/>
  <w:p w14:paraId="5FC96E15" w14:textId="77777777" w:rsidR="005433B0" w:rsidRDefault="005433B0" w:rsidP="00151297">
    <w:pPr>
      <w:pStyle w:val="Encabezado"/>
      <w:jc w:val="center"/>
      <w:rPr>
        <w:noProof/>
        <w:lang w:eastAsia="es-CO"/>
      </w:rPr>
    </w:pPr>
  </w:p>
  <w:p w14:paraId="4D90F9E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4143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D19"/>
    <w:rsid w:val="00091096"/>
    <w:rsid w:val="000F3F6D"/>
    <w:rsid w:val="00151297"/>
    <w:rsid w:val="00151E86"/>
    <w:rsid w:val="00362BB1"/>
    <w:rsid w:val="00454FDF"/>
    <w:rsid w:val="004A586C"/>
    <w:rsid w:val="00521220"/>
    <w:rsid w:val="005433B0"/>
    <w:rsid w:val="006A57A7"/>
    <w:rsid w:val="00721654"/>
    <w:rsid w:val="00770D19"/>
    <w:rsid w:val="007E0C89"/>
    <w:rsid w:val="00855A3B"/>
    <w:rsid w:val="00905DA5"/>
    <w:rsid w:val="00A77307"/>
    <w:rsid w:val="00D11143"/>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A48C4"/>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1114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1114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1796</Words>
  <Characters>9878</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2025-08-27T01:37:00Z</dcterms:created>
  <dcterms:modified xsi:type="dcterms:W3CDTF">2025-08-27T01:37:00Z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